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ECC" w:rsidRPr="00B64ECC" w:rsidRDefault="00B64ECC" w:rsidP="00B64ECC">
      <w:pPr>
        <w:jc w:val="center"/>
        <w:rPr>
          <w:rFonts w:ascii="Montserrat" w:hAnsi="Montserrat"/>
          <w:b/>
        </w:rPr>
      </w:pPr>
      <w:r w:rsidRPr="00B64ECC">
        <w:rPr>
          <w:rFonts w:ascii="Montserrat" w:hAnsi="Montserrat"/>
          <w:b/>
        </w:rPr>
        <w:t>Заявление об открытии счета хранения погашенных ценных бумаг российскому юридическому лицу</w:t>
      </w:r>
    </w:p>
    <w:p w:rsidR="00B64ECC" w:rsidRPr="00300A18" w:rsidRDefault="00B64ECC" w:rsidP="00B64ECC">
      <w:pPr>
        <w:rPr>
          <w:rFonts w:ascii="Montserrat" w:hAnsi="Montserrat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132"/>
        <w:gridCol w:w="2541"/>
      </w:tblGrid>
      <w:tr w:rsidR="00B64ECC" w:rsidRPr="00300A18" w:rsidTr="00300A18">
        <w:tc>
          <w:tcPr>
            <w:tcW w:w="93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ECC" w:rsidRPr="00300A18" w:rsidRDefault="00B64ECC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64ECC" w:rsidRPr="00300A18" w:rsidTr="00300A18">
        <w:tc>
          <w:tcPr>
            <w:tcW w:w="93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ECC" w:rsidRPr="00300A18" w:rsidRDefault="00B64ECC" w:rsidP="00B64ECC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300A18">
              <w:rPr>
                <w:rFonts w:ascii="Montserrat" w:hAnsi="Montserrat"/>
                <w:sz w:val="16"/>
                <w:szCs w:val="16"/>
              </w:rPr>
              <w:t>(Полное официальное наименование Заявителя)</w:t>
            </w:r>
          </w:p>
          <w:p w:rsidR="00B64ECC" w:rsidRPr="00300A18" w:rsidRDefault="00B64ECC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64ECC" w:rsidRPr="00300A18" w:rsidTr="00300A18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ECC" w:rsidRPr="00300A18" w:rsidRDefault="00B64ECC" w:rsidP="00B64ECC">
            <w:pPr>
              <w:rPr>
                <w:rFonts w:ascii="Montserrat" w:hAnsi="Montserrat"/>
                <w:sz w:val="20"/>
                <w:szCs w:val="20"/>
              </w:rPr>
            </w:pPr>
            <w:r w:rsidRPr="00300A18">
              <w:rPr>
                <w:rFonts w:ascii="Montserrat" w:hAnsi="Montserrat"/>
                <w:sz w:val="20"/>
                <w:szCs w:val="20"/>
              </w:rPr>
              <w:t>ОГРН Заявителя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4ECC" w:rsidRPr="00300A18" w:rsidRDefault="00B64ECC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A18" w:rsidRPr="00300A18" w:rsidRDefault="00300A18" w:rsidP="00B64ECC">
            <w:pPr>
              <w:rPr>
                <w:rFonts w:ascii="Montserrat" w:hAnsi="Montserrat"/>
                <w:sz w:val="20"/>
                <w:szCs w:val="20"/>
              </w:rPr>
            </w:pPr>
          </w:p>
          <w:p w:rsidR="00B64ECC" w:rsidRPr="00300A18" w:rsidRDefault="00B64ECC" w:rsidP="00300A18">
            <w:pPr>
              <w:rPr>
                <w:rFonts w:ascii="Montserrat" w:hAnsi="Montserrat"/>
                <w:sz w:val="20"/>
                <w:szCs w:val="20"/>
              </w:rPr>
            </w:pPr>
            <w:r w:rsidRPr="00300A18">
              <w:rPr>
                <w:rFonts w:ascii="Montserrat" w:hAnsi="Montserrat"/>
                <w:sz w:val="20"/>
                <w:szCs w:val="20"/>
              </w:rPr>
              <w:t>ИНН Заявителя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4ECC" w:rsidRPr="00300A18" w:rsidRDefault="00B64ECC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07613" w:rsidRPr="00300A18" w:rsidTr="00300A18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B07613" w:rsidRPr="00300A18" w:rsidRDefault="00B07613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13" w:rsidRPr="00300A18" w:rsidRDefault="00B07613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B07613" w:rsidRPr="00300A18" w:rsidRDefault="00B07613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13" w:rsidRPr="00300A18" w:rsidRDefault="00B07613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07613" w:rsidRPr="00300A18" w:rsidTr="00300A18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B07613" w:rsidRPr="00300A18" w:rsidRDefault="00B07613" w:rsidP="00B64ECC">
            <w:pPr>
              <w:rPr>
                <w:rFonts w:ascii="Montserrat" w:hAnsi="Montserrat"/>
                <w:sz w:val="20"/>
                <w:szCs w:val="20"/>
              </w:rPr>
            </w:pPr>
            <w:r w:rsidRPr="00300A18">
              <w:rPr>
                <w:rFonts w:ascii="Montserrat" w:hAnsi="Montserrat"/>
                <w:sz w:val="20"/>
                <w:szCs w:val="20"/>
              </w:rPr>
              <w:t>Юридический адрес Заявителя:</w:t>
            </w:r>
          </w:p>
        </w:tc>
        <w:tc>
          <w:tcPr>
            <w:tcW w:w="70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613" w:rsidRPr="00300A18" w:rsidRDefault="00B07613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00A18" w:rsidRPr="00300A18" w:rsidTr="00300A18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300A18" w:rsidRPr="00300A18" w:rsidRDefault="00300A18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0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0A18" w:rsidRPr="00300A18" w:rsidRDefault="00300A18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64ECC" w:rsidRPr="00300A18" w:rsidTr="00300A18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B64ECC" w:rsidRPr="00300A18" w:rsidRDefault="00B64ECC" w:rsidP="00B64ECC">
            <w:pPr>
              <w:rPr>
                <w:rFonts w:ascii="Montserrat" w:hAnsi="Montserrat"/>
                <w:sz w:val="20"/>
                <w:szCs w:val="20"/>
              </w:rPr>
            </w:pPr>
            <w:r w:rsidRPr="00300A18">
              <w:rPr>
                <w:rFonts w:ascii="Montserrat" w:hAnsi="Montserrat"/>
                <w:sz w:val="20"/>
                <w:szCs w:val="20"/>
              </w:rPr>
              <w:t>Телефон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ECC" w:rsidRPr="008A0BCB" w:rsidRDefault="00B64ECC" w:rsidP="00B64ECC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B64ECC" w:rsidRPr="00300A18" w:rsidRDefault="00B64ECC" w:rsidP="00300A1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300A18">
              <w:rPr>
                <w:rFonts w:ascii="Montserrat" w:hAnsi="Montserrat"/>
                <w:sz w:val="20"/>
                <w:szCs w:val="20"/>
              </w:rPr>
              <w:t>e-</w:t>
            </w:r>
            <w:proofErr w:type="spellStart"/>
            <w:r w:rsidRPr="00300A18">
              <w:rPr>
                <w:rFonts w:ascii="Montserrat" w:hAnsi="Montserrat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ECC" w:rsidRPr="00300A18" w:rsidRDefault="00B64ECC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07613" w:rsidRPr="00300A18" w:rsidTr="00300A18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B07613" w:rsidRPr="00300A18" w:rsidRDefault="00B07613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13" w:rsidRPr="00300A18" w:rsidRDefault="00B07613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B07613" w:rsidRPr="00300A18" w:rsidRDefault="00B07613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13" w:rsidRPr="00300A18" w:rsidRDefault="00B07613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64ECC" w:rsidRPr="00300A18" w:rsidTr="00300A18"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ECC" w:rsidRPr="00300A18" w:rsidRDefault="00B64ECC" w:rsidP="00300A18">
            <w:pPr>
              <w:rPr>
                <w:rFonts w:ascii="Montserrat" w:hAnsi="Montserrat"/>
                <w:sz w:val="20"/>
                <w:szCs w:val="20"/>
              </w:rPr>
            </w:pPr>
            <w:r w:rsidRPr="00300A18">
              <w:rPr>
                <w:rFonts w:ascii="Montserrat" w:hAnsi="Montserrat"/>
                <w:sz w:val="20"/>
                <w:szCs w:val="20"/>
              </w:rPr>
              <w:t>Полное наименование эмитента</w:t>
            </w:r>
            <w:r w:rsidR="001842FA">
              <w:rPr>
                <w:rStyle w:val="aa"/>
                <w:rFonts w:ascii="Montserrat" w:hAnsi="Montserrat"/>
                <w:sz w:val="20"/>
                <w:szCs w:val="20"/>
              </w:rPr>
              <w:footnoteReference w:id="1"/>
            </w:r>
            <w:r w:rsidRPr="00300A18">
              <w:rPr>
                <w:rFonts w:ascii="Montserrat" w:hAnsi="Montserrat"/>
                <w:sz w:val="20"/>
                <w:szCs w:val="20"/>
              </w:rPr>
              <w:t>, страна регистрации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4ECC" w:rsidRPr="00300A18" w:rsidRDefault="00B64ECC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07613" w:rsidRPr="00300A18" w:rsidTr="00300A18"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613" w:rsidRPr="00300A18" w:rsidRDefault="00B07613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13" w:rsidRPr="00300A18" w:rsidRDefault="00B07613" w:rsidP="00300A18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300A18">
              <w:rPr>
                <w:rFonts w:ascii="Montserrat" w:hAnsi="Montserrat"/>
                <w:sz w:val="16"/>
                <w:szCs w:val="16"/>
              </w:rPr>
              <w:t>(Полное наименование эмитента Еврооблигаций (далее – Эмитент) )</w:t>
            </w:r>
          </w:p>
        </w:tc>
      </w:tr>
      <w:tr w:rsidR="00B07613" w:rsidRPr="00300A18" w:rsidTr="00300A18"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613" w:rsidRPr="00300A18" w:rsidRDefault="00B07613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613" w:rsidRPr="00300A18" w:rsidRDefault="00B07613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64ECC" w:rsidRPr="00300A18" w:rsidTr="00300A18"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ECC" w:rsidRPr="00300A18" w:rsidRDefault="00B64ECC" w:rsidP="00B64ECC">
            <w:pPr>
              <w:rPr>
                <w:rFonts w:ascii="Montserrat" w:hAnsi="Montserrat"/>
                <w:sz w:val="20"/>
                <w:szCs w:val="20"/>
              </w:rPr>
            </w:pPr>
            <w:r w:rsidRPr="00300A18">
              <w:rPr>
                <w:rFonts w:ascii="Montserrat" w:hAnsi="Montserrat"/>
                <w:sz w:val="20"/>
                <w:szCs w:val="20"/>
              </w:rPr>
              <w:t>Регистрационный номер Эмитента, наименование организации, осуществившей регистрацию Эмитента и дата регистрации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ECC" w:rsidRPr="00300A18" w:rsidRDefault="00B64ECC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00A18" w:rsidRPr="00300A18" w:rsidTr="00300A18"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A18" w:rsidRPr="00300A18" w:rsidRDefault="00300A18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0A18" w:rsidRPr="00300A18" w:rsidRDefault="00300A18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64ECC" w:rsidRPr="00300A18" w:rsidTr="00300A18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B64ECC" w:rsidRPr="00300A18" w:rsidRDefault="00B64ECC" w:rsidP="00B64ECC">
            <w:pPr>
              <w:rPr>
                <w:rFonts w:ascii="Montserrat" w:hAnsi="Montserrat"/>
                <w:sz w:val="20"/>
                <w:szCs w:val="20"/>
              </w:rPr>
            </w:pPr>
            <w:r w:rsidRPr="00300A18">
              <w:rPr>
                <w:rFonts w:ascii="Montserrat" w:hAnsi="Montserrat"/>
                <w:sz w:val="20"/>
                <w:szCs w:val="20"/>
              </w:rPr>
              <w:t>ИНН / TIN Эмитента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ECC" w:rsidRPr="00300A18" w:rsidRDefault="00B64ECC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B64ECC" w:rsidRPr="00300A18" w:rsidRDefault="00B64ECC" w:rsidP="00300A1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300A18">
              <w:rPr>
                <w:rFonts w:ascii="Montserrat" w:hAnsi="Montserrat"/>
                <w:sz w:val="20"/>
                <w:szCs w:val="20"/>
              </w:rPr>
              <w:t>LEI код Эмитента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ECC" w:rsidRPr="00300A18" w:rsidRDefault="00B64ECC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07613" w:rsidRPr="00300A18" w:rsidTr="00300A18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B07613" w:rsidRPr="00300A18" w:rsidRDefault="00B07613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13" w:rsidRPr="00300A18" w:rsidRDefault="00B07613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B07613" w:rsidRPr="00300A18" w:rsidRDefault="00B07613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13" w:rsidRPr="00300A18" w:rsidRDefault="00B07613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07613" w:rsidRPr="00300A18" w:rsidTr="00300A18"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613" w:rsidRPr="00300A18" w:rsidRDefault="00B07613" w:rsidP="003D00AE">
            <w:pPr>
              <w:rPr>
                <w:rFonts w:ascii="Montserrat" w:hAnsi="Montserrat"/>
                <w:sz w:val="20"/>
                <w:szCs w:val="20"/>
              </w:rPr>
            </w:pPr>
            <w:r w:rsidRPr="00300A18">
              <w:rPr>
                <w:rFonts w:ascii="Montserrat" w:hAnsi="Montserrat"/>
                <w:sz w:val="20"/>
                <w:szCs w:val="20"/>
              </w:rPr>
              <w:t xml:space="preserve">Юридический адрес </w:t>
            </w:r>
            <w:r w:rsidR="003D00AE">
              <w:rPr>
                <w:rFonts w:ascii="Montserrat" w:hAnsi="Montserrat"/>
                <w:sz w:val="20"/>
                <w:szCs w:val="20"/>
              </w:rPr>
              <w:t>Э</w:t>
            </w:r>
            <w:r w:rsidRPr="00300A18">
              <w:rPr>
                <w:rFonts w:ascii="Montserrat" w:hAnsi="Montserrat"/>
                <w:sz w:val="20"/>
                <w:szCs w:val="20"/>
              </w:rPr>
              <w:t>митента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613" w:rsidRPr="00300A18" w:rsidRDefault="00B07613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64ECC" w:rsidRPr="00300A18" w:rsidTr="00300A18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B64ECC" w:rsidRPr="00300A18" w:rsidRDefault="00B64ECC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B64ECC" w:rsidRPr="00300A18" w:rsidRDefault="00B64ECC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ECC" w:rsidRPr="00300A18" w:rsidRDefault="00300A18" w:rsidP="00B64ECC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300A18">
              <w:rPr>
                <w:rFonts w:ascii="Montserrat" w:hAnsi="Montserrat"/>
                <w:sz w:val="16"/>
                <w:szCs w:val="16"/>
              </w:rPr>
              <w:t>(Полный адрес местонахождения Э</w:t>
            </w:r>
            <w:r w:rsidR="00B64ECC" w:rsidRPr="00300A18">
              <w:rPr>
                <w:rFonts w:ascii="Montserrat" w:hAnsi="Montserrat"/>
                <w:sz w:val="16"/>
                <w:szCs w:val="16"/>
              </w:rPr>
              <w:t>митента )</w:t>
            </w:r>
          </w:p>
        </w:tc>
      </w:tr>
      <w:tr w:rsidR="00B07613" w:rsidRPr="00300A18" w:rsidTr="00300A18"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613" w:rsidRPr="00300A18" w:rsidRDefault="00B07613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613" w:rsidRPr="00300A18" w:rsidRDefault="00B07613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64ECC" w:rsidRPr="00300A18" w:rsidTr="00300A18"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ECC" w:rsidRPr="00300A18" w:rsidRDefault="001842FA" w:rsidP="00B64ECC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Финансовый(е) инструмент</w:t>
            </w:r>
            <w:r w:rsidR="00B64ECC" w:rsidRPr="00300A18">
              <w:rPr>
                <w:rFonts w:ascii="Montserrat" w:hAnsi="Montserrat"/>
                <w:sz w:val="20"/>
                <w:szCs w:val="20"/>
              </w:rPr>
              <w:t>(ы)</w:t>
            </w:r>
            <w:r>
              <w:rPr>
                <w:rStyle w:val="aa"/>
                <w:rFonts w:ascii="Montserrat" w:hAnsi="Montserrat"/>
                <w:sz w:val="20"/>
                <w:szCs w:val="20"/>
              </w:rPr>
              <w:footnoteReference w:id="2"/>
            </w:r>
            <w:r w:rsidR="00B64ECC" w:rsidRPr="00300A18">
              <w:rPr>
                <w:rFonts w:ascii="Montserrat" w:hAnsi="Montserrat"/>
                <w:sz w:val="20"/>
                <w:szCs w:val="20"/>
              </w:rPr>
              <w:t>, далее – Еврооблигации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ECC" w:rsidRPr="00300A18" w:rsidRDefault="00B64ECC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07613" w:rsidRPr="00300A18" w:rsidTr="00300A18"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613" w:rsidRPr="00300A18" w:rsidRDefault="00B07613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13" w:rsidRPr="00300A18" w:rsidRDefault="00B07613" w:rsidP="00300A18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300A18">
              <w:rPr>
                <w:rFonts w:ascii="Montserrat" w:hAnsi="Montserrat"/>
                <w:sz w:val="16"/>
                <w:szCs w:val="16"/>
              </w:rPr>
              <w:t>(Полное наименование  Еврооблигаций Эмитента, участвующих в оплате вновь размещаемых (замещающих) облигаций Заявителя и(или) приобретенных Заявителем  за счет денежных средств, полученных при размещении замещающих облигаций Заявителя)</w:t>
            </w:r>
          </w:p>
        </w:tc>
      </w:tr>
      <w:tr w:rsidR="00300A18" w:rsidRPr="00300A18" w:rsidTr="00300A18"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A18" w:rsidRPr="00300A18" w:rsidRDefault="00300A18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A18" w:rsidRPr="00300A18" w:rsidRDefault="00300A18" w:rsidP="00B64ECC">
            <w:pPr>
              <w:rPr>
                <w:rFonts w:ascii="Montserrat" w:hAnsi="Montserrat"/>
                <w:sz w:val="20"/>
                <w:szCs w:val="20"/>
              </w:rPr>
            </w:pPr>
          </w:p>
          <w:p w:rsidR="00300A18" w:rsidRPr="00300A18" w:rsidRDefault="00300A18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00A18" w:rsidRPr="00300A18" w:rsidTr="00300A18"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A18" w:rsidRPr="00300A18" w:rsidRDefault="00300A18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0A18" w:rsidRPr="00300A18" w:rsidRDefault="001842FA" w:rsidP="00300A18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>(ISIN код</w:t>
            </w:r>
            <w:r w:rsidR="00300A18" w:rsidRPr="00300A18">
              <w:rPr>
                <w:rFonts w:ascii="Montserrat" w:hAnsi="Montserrat"/>
                <w:sz w:val="16"/>
                <w:szCs w:val="16"/>
              </w:rPr>
              <w:t>(ы) Еврооблигаций, для учета которых открывается счет хранения погашенных ценных бумаг)</w:t>
            </w:r>
          </w:p>
        </w:tc>
      </w:tr>
      <w:tr w:rsidR="00300A18" w:rsidRPr="00300A18" w:rsidTr="00300A18"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A18" w:rsidRPr="00300A18" w:rsidRDefault="00300A18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A18" w:rsidRPr="00300A18" w:rsidRDefault="00300A18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07613" w:rsidRPr="00300A18" w:rsidTr="00300A18"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613" w:rsidRPr="00300A18" w:rsidRDefault="00B07613" w:rsidP="00B64ECC">
            <w:pPr>
              <w:rPr>
                <w:rFonts w:ascii="Montserrat" w:hAnsi="Montserrat"/>
                <w:sz w:val="20"/>
                <w:szCs w:val="20"/>
              </w:rPr>
            </w:pPr>
            <w:r w:rsidRPr="00300A18">
              <w:rPr>
                <w:rFonts w:ascii="Montserrat" w:hAnsi="Montserrat"/>
                <w:sz w:val="20"/>
                <w:szCs w:val="20"/>
              </w:rPr>
              <w:t>Дополнительные сведения и комментарии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613" w:rsidRPr="00300A18" w:rsidRDefault="00B07613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00A18" w:rsidRPr="00300A18" w:rsidTr="00300A18"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A18" w:rsidRPr="00300A18" w:rsidRDefault="00300A18" w:rsidP="00B64EC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0A18" w:rsidRPr="00300A18" w:rsidRDefault="00300A18" w:rsidP="00300A18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300A18">
              <w:rPr>
                <w:rFonts w:ascii="Montserrat" w:hAnsi="Montserrat"/>
                <w:sz w:val="16"/>
                <w:szCs w:val="16"/>
              </w:rPr>
              <w:t>(Указывается иная информация, которой владеет Заявитель)</w:t>
            </w:r>
          </w:p>
        </w:tc>
      </w:tr>
    </w:tbl>
    <w:p w:rsidR="00B64ECC" w:rsidRPr="00300A18" w:rsidRDefault="00B64ECC" w:rsidP="00B64ECC">
      <w:pPr>
        <w:rPr>
          <w:rFonts w:ascii="Montserrat" w:hAnsi="Montserrat"/>
          <w:sz w:val="20"/>
          <w:szCs w:val="20"/>
        </w:rPr>
      </w:pPr>
      <w:r w:rsidRPr="00300A18">
        <w:rPr>
          <w:rFonts w:ascii="Montserrat" w:hAnsi="Montserrat"/>
          <w:sz w:val="20"/>
          <w:szCs w:val="20"/>
        </w:rPr>
        <w:tab/>
      </w:r>
    </w:p>
    <w:p w:rsidR="00B64ECC" w:rsidRPr="00300A18" w:rsidRDefault="00B64ECC" w:rsidP="00B07613">
      <w:pPr>
        <w:jc w:val="both"/>
        <w:rPr>
          <w:rFonts w:ascii="Montserrat" w:hAnsi="Montserrat"/>
          <w:sz w:val="20"/>
          <w:szCs w:val="20"/>
        </w:rPr>
      </w:pPr>
      <w:r w:rsidRPr="00300A18">
        <w:rPr>
          <w:rFonts w:ascii="Montserrat" w:hAnsi="Montserrat"/>
          <w:sz w:val="20"/>
          <w:szCs w:val="20"/>
        </w:rPr>
        <w:t xml:space="preserve">В связи с осуществлением размещения облигаций, выпущенных Заявителем, оплата которых при их размещении будет осуществлена еврооблигациями Эмитента, и(или) приобретенных Заявителем за счет денежных средств, полученных при размещении замещающих облигаций Заявителя, в соответствии с Указом Президента от 05.03.2022 № 95 «О временном порядке исполнения обязательств перед некоторыми иностранными кредиторами» и Решением Совета директоров Банка России от 23.12.2022 «Об установлении некоторых требований к профессиональной деятельности участников рынка ценных бумаг, осуществляющих депозитарную деятельность, и о порядке передачи российскими юридическими лицами, имеющими обязательства, связанные с еврооблигациями, денежных средств держателям еврооблигаций», а также принимая в внимание содержание  _________________________________ </w:t>
      </w:r>
      <w:r w:rsidR="001842FA">
        <w:rPr>
          <w:rStyle w:val="aa"/>
          <w:rFonts w:ascii="Montserrat" w:hAnsi="Montserrat"/>
          <w:sz w:val="20"/>
          <w:szCs w:val="20"/>
        </w:rPr>
        <w:footnoteReference w:id="3"/>
      </w:r>
      <w:r w:rsidR="003D00AE">
        <w:rPr>
          <w:rFonts w:ascii="Montserrat" w:hAnsi="Montserrat"/>
          <w:sz w:val="20"/>
          <w:szCs w:val="20"/>
        </w:rPr>
        <w:t xml:space="preserve"> </w:t>
      </w:r>
      <w:r w:rsidRPr="00300A18">
        <w:rPr>
          <w:rFonts w:ascii="Montserrat" w:hAnsi="Montserrat"/>
          <w:sz w:val="20"/>
          <w:szCs w:val="20"/>
        </w:rPr>
        <w:t>(копия документа прилагается), просим ПАО РОСБАНК открыть счет хранения погашенных ценных бумаг Заявителю.</w:t>
      </w:r>
    </w:p>
    <w:p w:rsidR="00B64ECC" w:rsidRPr="00300A18" w:rsidRDefault="00B64ECC" w:rsidP="00B64ECC">
      <w:pPr>
        <w:rPr>
          <w:rFonts w:ascii="Montserrat" w:hAnsi="Montserrat"/>
          <w:sz w:val="20"/>
          <w:szCs w:val="20"/>
        </w:rPr>
      </w:pPr>
    </w:p>
    <w:p w:rsidR="00B64ECC" w:rsidRPr="00300A18" w:rsidRDefault="00B64ECC" w:rsidP="00B07613">
      <w:pPr>
        <w:jc w:val="both"/>
        <w:rPr>
          <w:rFonts w:ascii="Montserrat" w:hAnsi="Montserrat"/>
          <w:i/>
          <w:sz w:val="20"/>
          <w:szCs w:val="20"/>
        </w:rPr>
      </w:pPr>
      <w:r w:rsidRPr="00300A18">
        <w:rPr>
          <w:rFonts w:ascii="Montserrat" w:hAnsi="Montserrat"/>
          <w:i/>
          <w:sz w:val="20"/>
          <w:szCs w:val="20"/>
        </w:rPr>
        <w:t xml:space="preserve">Автоматизированная и неавтоматизированная обработка моих </w:t>
      </w:r>
      <w:r w:rsidR="00B07613" w:rsidRPr="00300A18">
        <w:rPr>
          <w:rFonts w:ascii="Montserrat" w:hAnsi="Montserrat"/>
          <w:i/>
          <w:sz w:val="20"/>
          <w:szCs w:val="20"/>
        </w:rPr>
        <w:t>п</w:t>
      </w:r>
      <w:r w:rsidRPr="00300A18">
        <w:rPr>
          <w:rFonts w:ascii="Montserrat" w:hAnsi="Montserrat"/>
          <w:i/>
          <w:sz w:val="20"/>
          <w:szCs w:val="20"/>
        </w:rPr>
        <w:t xml:space="preserve">ерсональных данных, указанных мной в настоящем документе, осуществляется </w:t>
      </w:r>
      <w:r w:rsidR="001058CD">
        <w:rPr>
          <w:rFonts w:ascii="Montserrat" w:hAnsi="Montserrat"/>
          <w:i/>
          <w:sz w:val="20"/>
          <w:szCs w:val="20"/>
        </w:rPr>
        <w:t>Банком</w:t>
      </w:r>
      <w:r w:rsidR="001058CD">
        <w:rPr>
          <w:rStyle w:val="aa"/>
          <w:rFonts w:ascii="Montserrat" w:hAnsi="Montserrat"/>
          <w:i/>
          <w:sz w:val="20"/>
          <w:szCs w:val="20"/>
        </w:rPr>
        <w:footnoteReference w:id="4"/>
      </w:r>
      <w:r w:rsidRPr="00300A18">
        <w:rPr>
          <w:rFonts w:ascii="Montserrat" w:hAnsi="Montserrat"/>
          <w:i/>
          <w:sz w:val="20"/>
          <w:szCs w:val="20"/>
        </w:rPr>
        <w:t xml:space="preserve"> с целью открытия счета и проведения операций по нему. Обработка персональных данных включает в себя: сбор, систематизацию, накопление, хранение, уточнение (обновление, изменение), использование, передачу (предоставление) третьим лицам</w:t>
      </w:r>
      <w:r w:rsidR="001058CD">
        <w:rPr>
          <w:rStyle w:val="aa"/>
          <w:rFonts w:ascii="Montserrat" w:hAnsi="Montserrat"/>
          <w:i/>
          <w:sz w:val="20"/>
          <w:szCs w:val="20"/>
        </w:rPr>
        <w:footnoteReference w:id="5"/>
      </w:r>
      <w:r w:rsidRPr="00300A18">
        <w:rPr>
          <w:rFonts w:ascii="Montserrat" w:hAnsi="Montserrat"/>
          <w:i/>
          <w:sz w:val="20"/>
          <w:szCs w:val="20"/>
        </w:rPr>
        <w:t>, обезличивание, блокирование и уничтожение. Срок обработки ограничивается 5 (пятью) годами с даты закрытия счета.</w:t>
      </w:r>
    </w:p>
    <w:p w:rsidR="00B64ECC" w:rsidRPr="00300A18" w:rsidRDefault="00B64ECC" w:rsidP="00B64ECC">
      <w:pPr>
        <w:rPr>
          <w:rFonts w:ascii="Montserrat" w:hAnsi="Montserrat"/>
          <w:sz w:val="20"/>
          <w:szCs w:val="20"/>
        </w:rPr>
      </w:pPr>
    </w:p>
    <w:p w:rsidR="00B64ECC" w:rsidRPr="00300A18" w:rsidRDefault="00B64ECC" w:rsidP="00B64ECC">
      <w:pPr>
        <w:rPr>
          <w:rFonts w:ascii="Montserrat" w:hAnsi="Montserrat"/>
          <w:sz w:val="20"/>
          <w:szCs w:val="20"/>
        </w:rPr>
      </w:pPr>
      <w:r w:rsidRPr="00300A18">
        <w:rPr>
          <w:rFonts w:ascii="Montserrat" w:hAnsi="Montserrat"/>
          <w:sz w:val="20"/>
          <w:szCs w:val="20"/>
        </w:rPr>
        <w:t>Приложени</w:t>
      </w:r>
      <w:r w:rsidR="00B07613" w:rsidRPr="00300A18">
        <w:rPr>
          <w:rFonts w:ascii="Montserrat" w:hAnsi="Montserrat"/>
          <w:sz w:val="20"/>
          <w:szCs w:val="20"/>
        </w:rPr>
        <w:t>я</w:t>
      </w:r>
      <w:r w:rsidRPr="00300A18">
        <w:rPr>
          <w:rFonts w:ascii="Montserrat" w:hAnsi="Montserrat"/>
          <w:sz w:val="20"/>
          <w:szCs w:val="20"/>
        </w:rPr>
        <w:t>:</w:t>
      </w:r>
    </w:p>
    <w:p w:rsidR="00B64ECC" w:rsidRPr="00300A18" w:rsidRDefault="00B64ECC" w:rsidP="00B64ECC">
      <w:pPr>
        <w:rPr>
          <w:rFonts w:ascii="Montserrat" w:hAnsi="Montserrat"/>
          <w:sz w:val="20"/>
          <w:szCs w:val="20"/>
        </w:rPr>
      </w:pPr>
      <w:r w:rsidRPr="00300A18">
        <w:rPr>
          <w:rFonts w:ascii="Montserrat" w:hAnsi="Montserrat"/>
          <w:sz w:val="20"/>
          <w:szCs w:val="20"/>
        </w:rPr>
        <w:t>1)</w:t>
      </w:r>
      <w:r w:rsidRPr="00300A18">
        <w:rPr>
          <w:rFonts w:ascii="Montserrat" w:hAnsi="Montserrat"/>
          <w:sz w:val="20"/>
          <w:szCs w:val="20"/>
        </w:rPr>
        <w:tab/>
        <w:t>Сведения о Заявителе по фо</w:t>
      </w:r>
      <w:r w:rsidR="003D00AE">
        <w:rPr>
          <w:rFonts w:ascii="Montserrat" w:hAnsi="Montserrat"/>
          <w:sz w:val="20"/>
          <w:szCs w:val="20"/>
        </w:rPr>
        <w:t>рме Анкеты Депонента ТФ-2205-91;</w:t>
      </w:r>
    </w:p>
    <w:p w:rsidR="00B64ECC" w:rsidRPr="00300A18" w:rsidRDefault="00B64ECC" w:rsidP="00B64ECC">
      <w:pPr>
        <w:rPr>
          <w:rFonts w:ascii="Montserrat" w:hAnsi="Montserrat"/>
          <w:sz w:val="20"/>
          <w:szCs w:val="20"/>
        </w:rPr>
      </w:pPr>
      <w:r w:rsidRPr="00300A18">
        <w:rPr>
          <w:rFonts w:ascii="Montserrat" w:hAnsi="Montserrat"/>
          <w:sz w:val="20"/>
          <w:szCs w:val="20"/>
        </w:rPr>
        <w:t>2)</w:t>
      </w:r>
      <w:r w:rsidRPr="00300A18">
        <w:rPr>
          <w:rFonts w:ascii="Montserrat" w:hAnsi="Montserrat"/>
          <w:sz w:val="20"/>
          <w:szCs w:val="20"/>
        </w:rPr>
        <w:tab/>
        <w:t xml:space="preserve">Документы, необходимые для проведения идентификации и подтверждения полномочий лица, подписавшего Заявление и/или на распорядителя счета </w:t>
      </w:r>
      <w:r w:rsidR="008A0BCB">
        <w:rPr>
          <w:rFonts w:ascii="Montserrat" w:hAnsi="Montserrat"/>
          <w:sz w:val="20"/>
          <w:szCs w:val="20"/>
        </w:rPr>
        <w:t xml:space="preserve">в </w:t>
      </w:r>
      <w:r w:rsidR="00CC6AEA">
        <w:rPr>
          <w:rFonts w:ascii="Montserrat" w:hAnsi="Montserrat"/>
          <w:sz w:val="20"/>
          <w:szCs w:val="20"/>
        </w:rPr>
        <w:t xml:space="preserve">соответствии </w:t>
      </w:r>
      <w:r w:rsidR="00CC6AEA" w:rsidRPr="00300A18">
        <w:rPr>
          <w:rFonts w:ascii="Montserrat" w:hAnsi="Montserrat"/>
          <w:sz w:val="20"/>
          <w:szCs w:val="20"/>
        </w:rPr>
        <w:t>с</w:t>
      </w:r>
      <w:r w:rsidRPr="00300A18">
        <w:rPr>
          <w:rFonts w:ascii="Montserrat" w:hAnsi="Montserrat"/>
          <w:sz w:val="20"/>
          <w:szCs w:val="20"/>
        </w:rPr>
        <w:t xml:space="preserve"> перечнем документов, установленным Приложением 1 к Условиям осуществления депозитарной деятельности ПАО РОСБАНК.</w:t>
      </w:r>
    </w:p>
    <w:p w:rsidR="00B64ECC" w:rsidRPr="00300A18" w:rsidRDefault="00B64ECC" w:rsidP="00B64ECC">
      <w:pPr>
        <w:rPr>
          <w:rFonts w:ascii="Montserrat" w:hAnsi="Montserrat"/>
          <w:sz w:val="20"/>
          <w:szCs w:val="20"/>
        </w:rPr>
      </w:pPr>
    </w:p>
    <w:p w:rsidR="00B64ECC" w:rsidRPr="00300A18" w:rsidRDefault="00B64ECC" w:rsidP="00B64ECC">
      <w:pPr>
        <w:rPr>
          <w:rFonts w:ascii="Montserrat" w:hAnsi="Montserrat"/>
          <w:sz w:val="20"/>
          <w:szCs w:val="20"/>
        </w:rPr>
      </w:pPr>
      <w:r w:rsidRPr="00300A18">
        <w:rPr>
          <w:rFonts w:ascii="Montserrat" w:hAnsi="Montserrat"/>
          <w:sz w:val="20"/>
          <w:szCs w:val="20"/>
        </w:rPr>
        <w:t>«___» ___________ 20___ г.</w:t>
      </w:r>
    </w:p>
    <w:p w:rsidR="00B64ECC" w:rsidRPr="00300A18" w:rsidRDefault="00B64ECC" w:rsidP="00B07613">
      <w:pPr>
        <w:spacing w:after="0"/>
        <w:rPr>
          <w:rFonts w:ascii="Montserrat" w:hAnsi="Montserrat"/>
          <w:sz w:val="20"/>
          <w:szCs w:val="20"/>
        </w:rPr>
      </w:pPr>
      <w:r w:rsidRPr="00300A18">
        <w:rPr>
          <w:rFonts w:ascii="Montserrat" w:hAnsi="Montserrat"/>
          <w:sz w:val="20"/>
          <w:szCs w:val="20"/>
        </w:rPr>
        <w:t>__________________________/_______________________________/</w:t>
      </w:r>
    </w:p>
    <w:p w:rsidR="00B64ECC" w:rsidRPr="00300A18" w:rsidRDefault="00B64ECC" w:rsidP="00B07613">
      <w:pPr>
        <w:spacing w:after="0"/>
        <w:rPr>
          <w:rFonts w:ascii="Montserrat" w:hAnsi="Montserrat"/>
          <w:sz w:val="20"/>
          <w:szCs w:val="20"/>
        </w:rPr>
      </w:pPr>
      <w:r w:rsidRPr="00300A18">
        <w:rPr>
          <w:rFonts w:ascii="Montserrat" w:hAnsi="Montserrat"/>
          <w:sz w:val="16"/>
          <w:szCs w:val="16"/>
        </w:rPr>
        <w:t xml:space="preserve">          (Подпись)</w:t>
      </w:r>
      <w:r w:rsidRPr="00300A18">
        <w:rPr>
          <w:rFonts w:ascii="Montserrat" w:hAnsi="Montserrat"/>
          <w:sz w:val="16"/>
          <w:szCs w:val="16"/>
        </w:rPr>
        <w:tab/>
      </w:r>
      <w:r w:rsidRPr="00300A18">
        <w:rPr>
          <w:rFonts w:ascii="Montserrat" w:hAnsi="Montserrat"/>
          <w:sz w:val="16"/>
          <w:szCs w:val="16"/>
        </w:rPr>
        <w:tab/>
        <w:t xml:space="preserve">               </w:t>
      </w:r>
      <w:r w:rsidR="00300A18">
        <w:rPr>
          <w:rFonts w:ascii="Montserrat" w:hAnsi="Montserrat"/>
          <w:sz w:val="16"/>
          <w:szCs w:val="16"/>
        </w:rPr>
        <w:t xml:space="preserve">              </w:t>
      </w:r>
      <w:proofErr w:type="gramStart"/>
      <w:r w:rsidR="00300A18">
        <w:rPr>
          <w:rFonts w:ascii="Montserrat" w:hAnsi="Montserrat"/>
          <w:sz w:val="16"/>
          <w:szCs w:val="16"/>
        </w:rPr>
        <w:t xml:space="preserve"> </w:t>
      </w:r>
      <w:r w:rsidRPr="00300A18">
        <w:rPr>
          <w:rFonts w:ascii="Montserrat" w:hAnsi="Montserrat"/>
          <w:sz w:val="16"/>
          <w:szCs w:val="16"/>
        </w:rPr>
        <w:t xml:space="preserve">  (</w:t>
      </w:r>
      <w:proofErr w:type="gramEnd"/>
      <w:r w:rsidRPr="00300A18">
        <w:rPr>
          <w:rFonts w:ascii="Montserrat" w:hAnsi="Montserrat"/>
          <w:sz w:val="16"/>
          <w:szCs w:val="16"/>
        </w:rPr>
        <w:t>Ф.И.О., должность</w:t>
      </w:r>
      <w:r w:rsidRPr="00300A18">
        <w:rPr>
          <w:rFonts w:ascii="Montserrat" w:hAnsi="Montserrat"/>
          <w:sz w:val="20"/>
          <w:szCs w:val="20"/>
        </w:rPr>
        <w:t xml:space="preserve">)                                          </w:t>
      </w:r>
    </w:p>
    <w:p w:rsidR="00B07613" w:rsidRPr="00300A18" w:rsidRDefault="00B64ECC" w:rsidP="00B64ECC">
      <w:pPr>
        <w:rPr>
          <w:rFonts w:ascii="Montserrat" w:hAnsi="Montserrat"/>
          <w:sz w:val="20"/>
          <w:szCs w:val="20"/>
        </w:rPr>
      </w:pPr>
      <w:r w:rsidRPr="00300A18">
        <w:rPr>
          <w:rFonts w:ascii="Montserrat" w:hAnsi="Montserrat"/>
          <w:sz w:val="20"/>
          <w:szCs w:val="20"/>
        </w:rPr>
        <w:t xml:space="preserve"> </w:t>
      </w:r>
    </w:p>
    <w:p w:rsidR="00753E8F" w:rsidRPr="00300A18" w:rsidRDefault="00B64ECC" w:rsidP="00B64ECC">
      <w:pPr>
        <w:rPr>
          <w:rFonts w:ascii="Montserrat" w:hAnsi="Montserrat"/>
          <w:sz w:val="20"/>
          <w:szCs w:val="20"/>
        </w:rPr>
      </w:pPr>
      <w:r w:rsidRPr="00300A18">
        <w:rPr>
          <w:rFonts w:ascii="Montserrat" w:hAnsi="Montserrat"/>
          <w:sz w:val="20"/>
          <w:szCs w:val="20"/>
        </w:rPr>
        <w:t>М.П. (при наличии)</w:t>
      </w:r>
    </w:p>
    <w:sectPr w:rsidR="00753E8F" w:rsidRPr="00300A18" w:rsidSect="00222AF0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737" w:rsidRDefault="00B46737" w:rsidP="00B64ECC">
      <w:pPr>
        <w:spacing w:after="0" w:line="240" w:lineRule="auto"/>
      </w:pPr>
      <w:r>
        <w:separator/>
      </w:r>
    </w:p>
  </w:endnote>
  <w:endnote w:type="continuationSeparator" w:id="0">
    <w:p w:rsidR="00B46737" w:rsidRDefault="00B46737" w:rsidP="00B6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737" w:rsidRDefault="00B46737" w:rsidP="00B64ECC">
      <w:pPr>
        <w:spacing w:after="0" w:line="240" w:lineRule="auto"/>
      </w:pPr>
      <w:r>
        <w:separator/>
      </w:r>
    </w:p>
  </w:footnote>
  <w:footnote w:type="continuationSeparator" w:id="0">
    <w:p w:rsidR="00B46737" w:rsidRDefault="00B46737" w:rsidP="00B64ECC">
      <w:pPr>
        <w:spacing w:after="0" w:line="240" w:lineRule="auto"/>
      </w:pPr>
      <w:r>
        <w:continuationSeparator/>
      </w:r>
    </w:p>
  </w:footnote>
  <w:footnote w:id="1">
    <w:p w:rsidR="001842FA" w:rsidRDefault="001842FA">
      <w:pPr>
        <w:pStyle w:val="a8"/>
        <w:rPr>
          <w:rFonts w:ascii="Montserrat" w:hAnsi="Montserrat"/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 w:rsidRPr="001842FA">
        <w:rPr>
          <w:rFonts w:ascii="Montserrat" w:hAnsi="Montserrat"/>
          <w:sz w:val="16"/>
          <w:szCs w:val="16"/>
        </w:rPr>
        <w:t>Указывается полное наименование иностранного эмитента долговых эмиссионных ценных бумаг</w:t>
      </w:r>
      <w:r>
        <w:rPr>
          <w:rFonts w:ascii="Montserrat" w:hAnsi="Montserrat"/>
          <w:sz w:val="16"/>
          <w:szCs w:val="16"/>
        </w:rPr>
        <w:t>.</w:t>
      </w:r>
    </w:p>
    <w:p w:rsidR="001842FA" w:rsidRDefault="001842FA">
      <w:pPr>
        <w:pStyle w:val="a8"/>
      </w:pPr>
    </w:p>
  </w:footnote>
  <w:footnote w:id="2">
    <w:p w:rsidR="001842FA" w:rsidRDefault="001842FA">
      <w:pPr>
        <w:pStyle w:val="a8"/>
      </w:pPr>
      <w:r>
        <w:rPr>
          <w:rStyle w:val="aa"/>
        </w:rPr>
        <w:footnoteRef/>
      </w:r>
      <w:r>
        <w:t xml:space="preserve"> </w:t>
      </w:r>
      <w:r w:rsidRPr="001842FA">
        <w:rPr>
          <w:rFonts w:ascii="Montserrat" w:hAnsi="Montserrat"/>
          <w:sz w:val="16"/>
          <w:szCs w:val="16"/>
        </w:rPr>
        <w:t xml:space="preserve">Указываются все еврооблигации </w:t>
      </w:r>
      <w:r>
        <w:rPr>
          <w:rFonts w:ascii="Montserrat" w:hAnsi="Montserrat"/>
          <w:sz w:val="16"/>
          <w:szCs w:val="16"/>
        </w:rPr>
        <w:t>Э</w:t>
      </w:r>
      <w:r w:rsidRPr="001842FA">
        <w:rPr>
          <w:rFonts w:ascii="Montserrat" w:hAnsi="Montserrat"/>
          <w:sz w:val="16"/>
          <w:szCs w:val="16"/>
        </w:rPr>
        <w:t>митента, которые хранятся на счете ПАО РОСБАНК в иностранной организации и которыми будет осуществляться оплата вновь размещаемых облигаций Заявителя</w:t>
      </w:r>
    </w:p>
  </w:footnote>
  <w:footnote w:id="3">
    <w:p w:rsidR="001842FA" w:rsidRDefault="001842FA">
      <w:pPr>
        <w:pStyle w:val="a8"/>
      </w:pPr>
      <w:r>
        <w:rPr>
          <w:rStyle w:val="aa"/>
        </w:rPr>
        <w:footnoteRef/>
      </w:r>
      <w:r>
        <w:t xml:space="preserve"> </w:t>
      </w:r>
      <w:r w:rsidRPr="001058CD">
        <w:rPr>
          <w:rFonts w:ascii="Montserrat" w:hAnsi="Montserrat"/>
          <w:sz w:val="16"/>
          <w:szCs w:val="16"/>
        </w:rPr>
        <w:t>Указывается полное название документа (проспект, решение, договор, уведомление или иной документ) и дата его публикации, регистрации или иного действия, приведшего к выпуску Еврооблигаций в обращение, регулирующего выпуск и обращение Еврооблигаций, из которого следуют полномочия Заявителя и его статус заемщика по отношению к Эмитенту.</w:t>
      </w:r>
    </w:p>
  </w:footnote>
  <w:footnote w:id="4">
    <w:p w:rsidR="001058CD" w:rsidRPr="001058CD" w:rsidRDefault="001058CD">
      <w:pPr>
        <w:pStyle w:val="a8"/>
        <w:rPr>
          <w:rFonts w:ascii="Montserrat" w:hAnsi="Montserrat"/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 w:rsidRPr="001058CD">
        <w:rPr>
          <w:rFonts w:ascii="Montserrat" w:hAnsi="Montserrat"/>
          <w:sz w:val="16"/>
          <w:szCs w:val="16"/>
        </w:rPr>
        <w:t>ПАО РОСБАНК, 107078, г. Москва, ул. Маши Порываевой, д. 34 (далее – Банк).</w:t>
      </w:r>
    </w:p>
  </w:footnote>
  <w:footnote w:id="5">
    <w:p w:rsidR="001058CD" w:rsidRPr="001058CD" w:rsidRDefault="001058CD">
      <w:pPr>
        <w:pStyle w:val="a8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 w:rsidRPr="001058CD">
        <w:rPr>
          <w:rFonts w:ascii="Montserrat" w:hAnsi="Montserrat"/>
          <w:sz w:val="16"/>
          <w:szCs w:val="16"/>
        </w:rPr>
        <w:t>Под третьими лицами понимаются лица, заключившие с Банком соответствующие договоры, обеспечивающие соблюдение требований Федерального закона от 27.07.2006 № 152-ФЗ «О персональных данных», или иные лица в случае, когда возможность проведения проверки информации, предоставленной мной для заключения договора/договоров с Банком предусмотрена действующим законодательством Российской Федерации.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2FA" w:rsidRDefault="001842FA">
    <w:pPr>
      <w:pStyle w:val="a3"/>
    </w:pPr>
    <w:r>
      <w:t xml:space="preserve">                                                                                       </w:t>
    </w:r>
  </w:p>
  <w:p w:rsidR="00300A18" w:rsidRDefault="00300A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AF0" w:rsidRDefault="00222AF0">
    <w:pPr>
      <w:pStyle w:val="a3"/>
    </w:pPr>
    <w:r>
      <w:rPr>
        <w:noProof/>
        <w:lang w:eastAsia="ru-RU"/>
      </w:rPr>
      <w:drawing>
        <wp:inline distT="0" distB="0" distL="0" distR="0" wp14:anchorId="20B30E48" wp14:editId="103796E5">
          <wp:extent cx="1616710" cy="370840"/>
          <wp:effectExtent l="0" t="0" r="254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Style w:val="a7"/>
      <w:tblW w:w="0" w:type="auto"/>
      <w:tblInd w:w="7508" w:type="dxa"/>
      <w:tblLook w:val="04A0" w:firstRow="1" w:lastRow="0" w:firstColumn="1" w:lastColumn="0" w:noHBand="0" w:noVBand="1"/>
    </w:tblPr>
    <w:tblGrid>
      <w:gridCol w:w="1701"/>
    </w:tblGrid>
    <w:tr w:rsidR="00222AF0" w:rsidTr="00AB79D7">
      <w:tc>
        <w:tcPr>
          <w:tcW w:w="1701" w:type="dxa"/>
        </w:tcPr>
        <w:p w:rsidR="00222AF0" w:rsidRPr="00222AF0" w:rsidRDefault="00222AF0">
          <w:pPr>
            <w:pStyle w:val="a3"/>
            <w:rPr>
              <w:rFonts w:ascii="Montserrat" w:hAnsi="Montserrat"/>
            </w:rPr>
          </w:pPr>
          <w:r w:rsidRPr="00222AF0">
            <w:rPr>
              <w:rFonts w:ascii="Montserrat" w:hAnsi="Montserrat"/>
            </w:rPr>
            <w:t>ТФ-2205-</w:t>
          </w:r>
          <w:r w:rsidR="00AB79D7">
            <w:rPr>
              <w:rFonts w:ascii="Montserrat" w:hAnsi="Montserrat"/>
            </w:rPr>
            <w:t>101</w:t>
          </w:r>
        </w:p>
      </w:tc>
    </w:tr>
  </w:tbl>
  <w:p w:rsidR="00222AF0" w:rsidRDefault="00222A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CC"/>
    <w:rsid w:val="000E22CB"/>
    <w:rsid w:val="001058CD"/>
    <w:rsid w:val="001842FA"/>
    <w:rsid w:val="00222AF0"/>
    <w:rsid w:val="00300A18"/>
    <w:rsid w:val="003D00AE"/>
    <w:rsid w:val="0043496D"/>
    <w:rsid w:val="005D6C82"/>
    <w:rsid w:val="005F1A75"/>
    <w:rsid w:val="005F5036"/>
    <w:rsid w:val="006327D4"/>
    <w:rsid w:val="00753E8F"/>
    <w:rsid w:val="008A0BCB"/>
    <w:rsid w:val="00A3217A"/>
    <w:rsid w:val="00AB79D7"/>
    <w:rsid w:val="00B07613"/>
    <w:rsid w:val="00B46737"/>
    <w:rsid w:val="00B64ECC"/>
    <w:rsid w:val="00C67ABE"/>
    <w:rsid w:val="00CC6AEA"/>
    <w:rsid w:val="00CE0546"/>
    <w:rsid w:val="00D44C3E"/>
    <w:rsid w:val="00DA2548"/>
    <w:rsid w:val="00E8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24948D-ACC4-4EC0-B142-365B4182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4ECC"/>
  </w:style>
  <w:style w:type="paragraph" w:styleId="a5">
    <w:name w:val="footer"/>
    <w:basedOn w:val="a"/>
    <w:link w:val="a6"/>
    <w:uiPriority w:val="99"/>
    <w:unhideWhenUsed/>
    <w:rsid w:val="00B6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4ECC"/>
  </w:style>
  <w:style w:type="table" w:styleId="a7">
    <w:name w:val="Table Grid"/>
    <w:basedOn w:val="a1"/>
    <w:uiPriority w:val="39"/>
    <w:rsid w:val="00B64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1842F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842F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42FA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1058C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058C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058C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58C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058CD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0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05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+PC9zaXNsPjxVc2VyTmFtZT5ST1NCQU5LXHJiMDA0MzY5PC9Vc2VyTmFtZT48RGF0ZVRpbWU+MTMuMDIuMjAyMyAxMzo1MzowNDwvRGF0ZVRpbWU+PExhYmVsU3RyaW5nPkMwIHwgJiN4NDFFOyYjeDQzMTsmI3g0NDk7JiN4NDM1OyYjeDQzNDsmI3g0M0U7JiN4NDQxOyYjeDQ0MjsmI3g0NDM7JiN4NDNGOyYjeDQzRDsmI3g0MzA7JiN4NDRGOyAmI3g0Mzg7JiN4NDNEOyYjeDQ0NDsmI3g0M0U7JiN4NDQwOyYjeDQzQzsmI3g0MzA7JiN4NDQ2OyYjeDQzODsmI3g0NEY7PC9MYWJlbFN0cmluZz48L2l0ZW0+PC9sYWJlbEhpc3Rvcnk+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bd5b5c17-ff0e-4a45-8ade-b1db9e1fb804" origin="userSelected">
  <element uid="id_classification_nonbusiness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1857E-D983-454A-9CE0-FBC8E4F28B47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E389A31B-111B-4833-B0E8-A874650FCCA9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1CE6D7CE-2DA4-433B-95AD-5B491B77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ROSBANK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Вилкова Татьяна Борисовна</dc:creator>
  <cp:keywords/>
  <dc:description>C0 - Public |j,llsaj12398**C0)knasdals|</dc:description>
  <cp:lastModifiedBy>Зиновский Юрий Геннадьевич</cp:lastModifiedBy>
  <cp:revision>1</cp:revision>
  <dcterms:created xsi:type="dcterms:W3CDTF">2023-03-03T15:42:00Z</dcterms:created>
  <dcterms:modified xsi:type="dcterms:W3CDTF">2023-03-03T15:42:00Z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d66c5ffd-0162-4b8c-8289-a5e97fbdc52d</vt:lpwstr>
  </property>
  <property fmtid="{D5CDD505-2E9C-101B-9397-08002B2CF9AE}" pid="3" name="bjDocumentSecurityLabel">
    <vt:lpwstr>C0 | Общедоступная информация</vt:lpwstr>
  </property>
  <property fmtid="{D5CDD505-2E9C-101B-9397-08002B2CF9AE}" pid="4" name="bjSaver">
    <vt:lpwstr>r8gIHy0V1aP3QuM3XD7AppCb8jMf7yMA</vt:lpwstr>
  </property>
  <property fmtid="{D5CDD505-2E9C-101B-9397-08002B2CF9AE}" pid="5" name="bjLabelHistoryID">
    <vt:lpwstr>{2CB1857E-D983-454A-9CE0-FBC8E4F28B47}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policy="bd5b5c17-ff0e-4a45-8ade-b1db9e1fb804"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</Properties>
</file>