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47A5" w14:textId="74602E4E" w:rsidR="00FC7941" w:rsidRDefault="00FC7941" w:rsidP="00FC7941">
      <w:pPr>
        <w:pStyle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7650E9">
        <w:rPr>
          <w:sz w:val="28"/>
          <w:szCs w:val="28"/>
        </w:rPr>
        <w:t>орматы электронных документов</w:t>
      </w:r>
      <w:r>
        <w:rPr>
          <w:sz w:val="28"/>
          <w:szCs w:val="28"/>
        </w:rPr>
        <w:t xml:space="preserve">, </w:t>
      </w:r>
      <w:r w:rsidRPr="00DD59E8">
        <w:rPr>
          <w:sz w:val="28"/>
          <w:szCs w:val="28"/>
        </w:rPr>
        <w:t>используемы</w:t>
      </w:r>
      <w:r w:rsidR="00A05DEF">
        <w:rPr>
          <w:sz w:val="28"/>
          <w:szCs w:val="28"/>
        </w:rPr>
        <w:t>е</w:t>
      </w:r>
      <w:r w:rsidRPr="00DD59E8">
        <w:rPr>
          <w:sz w:val="28"/>
          <w:szCs w:val="28"/>
        </w:rPr>
        <w:t xml:space="preserve"> </w:t>
      </w:r>
    </w:p>
    <w:p w14:paraId="082677CF" w14:textId="7BEAB939" w:rsidR="00FC7941" w:rsidRPr="000B629A" w:rsidRDefault="00FC7941" w:rsidP="00FC7941">
      <w:pPr>
        <w:pStyle w:val="1"/>
        <w:rPr>
          <w:color w:val="FF0000"/>
          <w:sz w:val="28"/>
          <w:szCs w:val="28"/>
        </w:rPr>
      </w:pPr>
      <w:r w:rsidRPr="00DD59E8">
        <w:rPr>
          <w:sz w:val="28"/>
          <w:szCs w:val="28"/>
        </w:rPr>
        <w:t>при взаимодействии с</w:t>
      </w:r>
      <w:r w:rsidR="00A05DEF">
        <w:rPr>
          <w:sz w:val="28"/>
          <w:szCs w:val="28"/>
        </w:rPr>
        <w:t xml:space="preserve">о </w:t>
      </w:r>
      <w:r w:rsidR="000119EE">
        <w:rPr>
          <w:sz w:val="28"/>
          <w:szCs w:val="28"/>
        </w:rPr>
        <w:t>специализированн</w:t>
      </w:r>
      <w:r w:rsidR="00A05DEF">
        <w:rPr>
          <w:sz w:val="28"/>
          <w:szCs w:val="28"/>
        </w:rPr>
        <w:t xml:space="preserve">ым </w:t>
      </w:r>
      <w:r w:rsidR="000119EE">
        <w:rPr>
          <w:sz w:val="28"/>
          <w:szCs w:val="28"/>
        </w:rPr>
        <w:t>депозитари</w:t>
      </w:r>
      <w:r w:rsidR="00A05DEF">
        <w:rPr>
          <w:sz w:val="28"/>
          <w:szCs w:val="28"/>
        </w:rPr>
        <w:t>ем</w:t>
      </w:r>
      <w:r w:rsidR="000119EE">
        <w:rPr>
          <w:sz w:val="28"/>
          <w:szCs w:val="28"/>
        </w:rPr>
        <w:t xml:space="preserve"> </w:t>
      </w:r>
      <w:r w:rsidRPr="00DD59E8">
        <w:rPr>
          <w:sz w:val="28"/>
          <w:szCs w:val="28"/>
        </w:rPr>
        <w:t>Банка</w:t>
      </w:r>
      <w:r w:rsidR="00567937">
        <w:rPr>
          <w:sz w:val="28"/>
          <w:szCs w:val="28"/>
        </w:rPr>
        <w:t>.</w:t>
      </w:r>
    </w:p>
    <w:p w14:paraId="46CF0535" w14:textId="77777777" w:rsidR="00FC7941" w:rsidRDefault="00FC7941" w:rsidP="00FC7941">
      <w:pPr>
        <w:ind w:left="-142"/>
        <w:jc w:val="center"/>
      </w:pPr>
    </w:p>
    <w:p w14:paraId="0F07A743" w14:textId="0788EEE0" w:rsidR="00FC7941" w:rsidRPr="008C3CD0" w:rsidRDefault="00FC7941" w:rsidP="00FC7941">
      <w:pPr>
        <w:pStyle w:val="Iauiue"/>
        <w:ind w:firstLine="567"/>
        <w:rPr>
          <w:rFonts w:ascii="PragmaticaCTT" w:hAnsi="PragmaticaCTT"/>
          <w:color w:val="000000"/>
          <w:sz w:val="20"/>
          <w:szCs w:val="20"/>
        </w:rPr>
      </w:pPr>
      <w:r w:rsidRPr="008C3CD0">
        <w:rPr>
          <w:rFonts w:ascii="PragmaticaCTT" w:hAnsi="PragmaticaCTT"/>
          <w:sz w:val="20"/>
          <w:szCs w:val="20"/>
        </w:rPr>
        <w:t>Настоящ</w:t>
      </w:r>
      <w:r w:rsidR="00521FCF">
        <w:rPr>
          <w:rFonts w:ascii="PragmaticaCTT" w:hAnsi="PragmaticaCTT"/>
          <w:sz w:val="20"/>
          <w:szCs w:val="20"/>
        </w:rPr>
        <w:t xml:space="preserve">ий Перечень </w:t>
      </w:r>
      <w:r w:rsidRPr="008C3CD0">
        <w:rPr>
          <w:rFonts w:ascii="PragmaticaCTT" w:hAnsi="PragmaticaCTT"/>
          <w:sz w:val="20"/>
          <w:szCs w:val="20"/>
        </w:rPr>
        <w:t xml:space="preserve">определяет виды </w:t>
      </w:r>
      <w:r w:rsidR="000119EE">
        <w:rPr>
          <w:rFonts w:ascii="PragmaticaCTT" w:hAnsi="PragmaticaCTT"/>
          <w:sz w:val="20"/>
          <w:szCs w:val="20"/>
        </w:rPr>
        <w:t xml:space="preserve">и форматы </w:t>
      </w:r>
      <w:r w:rsidRPr="008C3CD0">
        <w:rPr>
          <w:rFonts w:ascii="PragmaticaCTT" w:hAnsi="PragmaticaCTT"/>
          <w:sz w:val="20"/>
          <w:szCs w:val="20"/>
        </w:rPr>
        <w:t>документов, предназначенных для передачи по электронным каналам</w:t>
      </w:r>
      <w:r w:rsidR="00521FCF">
        <w:rPr>
          <w:rFonts w:ascii="PragmaticaCTT" w:hAnsi="PragmaticaCTT"/>
          <w:sz w:val="20"/>
          <w:szCs w:val="20"/>
        </w:rPr>
        <w:t xml:space="preserve"> системы Интернет-клиент-банк между Банком как специализированным депозитарием паевых инвестиционных фондов и Клиентом, выступающим в качестве управляющей компании паевого инвестиционного фонда.</w:t>
      </w:r>
    </w:p>
    <w:p w14:paraId="33A8631F" w14:textId="77777777" w:rsidR="00FC7941" w:rsidRPr="008C3CD0" w:rsidRDefault="00FC7941" w:rsidP="00FC7941">
      <w:pPr>
        <w:pStyle w:val="Iauiue"/>
        <w:ind w:firstLine="567"/>
        <w:rPr>
          <w:rFonts w:ascii="PragmaticaCTT" w:hAnsi="PragmaticaCTT"/>
          <w:color w:val="000000"/>
          <w:sz w:val="20"/>
          <w:szCs w:val="20"/>
        </w:rPr>
      </w:pPr>
    </w:p>
    <w:p w14:paraId="5DEF756D" w14:textId="6E9D5FBC" w:rsidR="00FC7941" w:rsidRPr="008C3CD0" w:rsidRDefault="00FC7941" w:rsidP="00FC7941">
      <w:pPr>
        <w:pStyle w:val="11"/>
        <w:widowControl/>
        <w:spacing w:before="0" w:after="0"/>
        <w:ind w:left="1" w:firstLine="567"/>
        <w:jc w:val="both"/>
        <w:rPr>
          <w:sz w:val="20"/>
          <w:szCs w:val="20"/>
        </w:rPr>
      </w:pPr>
      <w:r w:rsidRPr="008C3CD0">
        <w:rPr>
          <w:b w:val="0"/>
          <w:sz w:val="20"/>
          <w:szCs w:val="20"/>
        </w:rPr>
        <w:t xml:space="preserve">Стороны несут ответственность в соответствии с </w:t>
      </w:r>
      <w:r w:rsidR="000119EE">
        <w:rPr>
          <w:b w:val="0"/>
          <w:sz w:val="20"/>
          <w:szCs w:val="20"/>
        </w:rPr>
        <w:t>заключенными между ними д</w:t>
      </w:r>
      <w:r w:rsidRPr="008C3CD0">
        <w:rPr>
          <w:b w:val="0"/>
          <w:sz w:val="20"/>
          <w:szCs w:val="20"/>
        </w:rPr>
        <w:t>оговор</w:t>
      </w:r>
      <w:r w:rsidR="000119EE">
        <w:rPr>
          <w:b w:val="0"/>
          <w:sz w:val="20"/>
          <w:szCs w:val="20"/>
        </w:rPr>
        <w:t xml:space="preserve">ами </w:t>
      </w:r>
      <w:r w:rsidRPr="008C3CD0">
        <w:rPr>
          <w:b w:val="0"/>
          <w:sz w:val="20"/>
          <w:szCs w:val="20"/>
        </w:rPr>
        <w:t>за информацию, содержащуюся в электронных документах, подготовленную в прилагаемых форматах и заверенную электронной цифровой подписью Стороны-отправителя.</w:t>
      </w:r>
    </w:p>
    <w:p w14:paraId="4678B648" w14:textId="77777777" w:rsidR="00FC7941" w:rsidRDefault="00FC7941" w:rsidP="00FC7941">
      <w:pPr>
        <w:pStyle w:val="1"/>
      </w:pPr>
    </w:p>
    <w:p w14:paraId="1FF5C046" w14:textId="77777777" w:rsidR="00FC7941" w:rsidRPr="008C3CD0" w:rsidRDefault="00FC7941" w:rsidP="00FC7941">
      <w:pPr>
        <w:pStyle w:val="1"/>
      </w:pPr>
      <w:r w:rsidRPr="008C3CD0">
        <w:t>Приложения</w:t>
      </w:r>
    </w:p>
    <w:p w14:paraId="31DE0849" w14:textId="77777777" w:rsidR="00FC7941" w:rsidRPr="008C3CD0" w:rsidRDefault="00FC7941" w:rsidP="00FC7941">
      <w:pPr>
        <w:pStyle w:val="31"/>
        <w:widowControl/>
        <w:tabs>
          <w:tab w:val="left" w:pos="567"/>
        </w:tabs>
        <w:ind w:right="0"/>
        <w:rPr>
          <w:rFonts w:ascii="PragmaticaCTT" w:hAnsi="PragmaticaCTT"/>
          <w:sz w:val="20"/>
          <w:szCs w:val="20"/>
        </w:rPr>
      </w:pPr>
    </w:p>
    <w:p w14:paraId="2DF09D9B" w14:textId="1EEB4820" w:rsidR="00FC7941" w:rsidRDefault="00FC7941">
      <w:pPr>
        <w:rPr>
          <w:rFonts w:ascii="PragmaticaCTT" w:hAnsi="PragmaticaCTT"/>
        </w:rPr>
      </w:pPr>
      <w:r w:rsidRPr="00FC7941">
        <w:rPr>
          <w:rFonts w:ascii="PragmaticaCTT" w:hAnsi="PragmaticaCTT"/>
          <w:b/>
        </w:rPr>
        <w:t>Приложение 1.</w:t>
      </w:r>
      <w:r>
        <w:rPr>
          <w:rFonts w:ascii="PragmaticaCTT" w:hAnsi="PragmaticaCTT"/>
        </w:rPr>
        <w:t xml:space="preserve"> Описание</w:t>
      </w:r>
      <w:r w:rsidR="0081117F">
        <w:rPr>
          <w:rFonts w:ascii="PragmaticaCTT" w:hAnsi="PragmaticaCTT"/>
        </w:rPr>
        <w:t xml:space="preserve"> </w:t>
      </w:r>
      <w:r w:rsidR="0081117F" w:rsidRPr="0081117F">
        <w:rPr>
          <w:rFonts w:ascii="PragmaticaCTT" w:hAnsi="PragmaticaCTT"/>
        </w:rPr>
        <w:t>документов</w:t>
      </w:r>
      <w:r w:rsidR="002A077E" w:rsidRPr="002A077E">
        <w:rPr>
          <w:rFonts w:ascii="PragmaticaCTT" w:hAnsi="PragmaticaCTT"/>
        </w:rPr>
        <w:t xml:space="preserve"> </w:t>
      </w:r>
      <w:r w:rsidR="0081117F">
        <w:rPr>
          <w:rFonts w:ascii="PragmaticaCTT" w:hAnsi="PragmaticaCTT"/>
        </w:rPr>
        <w:t>(</w:t>
      </w:r>
      <w:r>
        <w:rPr>
          <w:rFonts w:ascii="PragmaticaCTT" w:hAnsi="PragmaticaCTT"/>
        </w:rPr>
        <w:t>файлов</w:t>
      </w:r>
      <w:r w:rsidR="0081117F">
        <w:rPr>
          <w:rFonts w:ascii="PragmaticaCTT" w:hAnsi="PragmaticaCTT"/>
        </w:rPr>
        <w:t>)</w:t>
      </w:r>
      <w:r>
        <w:rPr>
          <w:rFonts w:ascii="PragmaticaCTT" w:hAnsi="PragmaticaCTT"/>
        </w:rPr>
        <w:t xml:space="preserve">, передаваемых между Банком и Клиентом </w:t>
      </w:r>
      <w:r w:rsidRPr="000B1C0D">
        <w:rPr>
          <w:rFonts w:ascii="PragmaticaCTT" w:hAnsi="PragmaticaCTT"/>
        </w:rPr>
        <w:t xml:space="preserve">в рамках выполнения Банком функций </w:t>
      </w:r>
      <w:r w:rsidR="002A077E">
        <w:rPr>
          <w:rFonts w:ascii="PragmaticaCTT" w:hAnsi="PragmaticaCTT"/>
          <w:lang w:val="en-US"/>
        </w:rPr>
        <w:t>c</w:t>
      </w:r>
      <w:r w:rsidRPr="000B1C0D">
        <w:rPr>
          <w:rFonts w:ascii="PragmaticaCTT" w:hAnsi="PragmaticaCTT"/>
        </w:rPr>
        <w:t>пециализированного депозитария</w:t>
      </w:r>
    </w:p>
    <w:p w14:paraId="02DB08EC" w14:textId="086981CA" w:rsidR="00FC7941" w:rsidRDefault="00FC7941">
      <w:pPr>
        <w:rPr>
          <w:rFonts w:ascii="PragmaticaCTT" w:hAnsi="PragmaticaCTT"/>
        </w:rPr>
      </w:pPr>
      <w:r w:rsidRPr="00FC7941">
        <w:rPr>
          <w:rFonts w:ascii="PragmaticaCTT" w:hAnsi="PragmaticaCTT"/>
          <w:b/>
        </w:rPr>
        <w:t>Приложение 2.</w:t>
      </w:r>
      <w:r>
        <w:rPr>
          <w:rFonts w:ascii="PragmaticaCTT" w:hAnsi="PragmaticaCTT"/>
        </w:rPr>
        <w:t xml:space="preserve"> </w:t>
      </w:r>
      <w:r w:rsidRPr="008C3CD0">
        <w:rPr>
          <w:rFonts w:ascii="PragmaticaCTT" w:hAnsi="PragmaticaCTT"/>
        </w:rPr>
        <w:t>Описание форматов</w:t>
      </w:r>
      <w:r w:rsidR="0081117F">
        <w:rPr>
          <w:rFonts w:ascii="PragmaticaCTT" w:hAnsi="PragmaticaCTT"/>
        </w:rPr>
        <w:t xml:space="preserve"> и структуры</w:t>
      </w:r>
      <w:r w:rsidRPr="008C3CD0">
        <w:rPr>
          <w:rFonts w:ascii="PragmaticaCTT" w:hAnsi="PragmaticaCTT"/>
        </w:rPr>
        <w:t xml:space="preserve"> файлов, передаваемых между Банком и </w:t>
      </w:r>
      <w:r w:rsidRPr="00DD59E8">
        <w:rPr>
          <w:rFonts w:ascii="PragmaticaCTT" w:hAnsi="PragmaticaCTT"/>
        </w:rPr>
        <w:t>Клиентом</w:t>
      </w:r>
      <w:r w:rsidRPr="008C3CD0">
        <w:rPr>
          <w:rFonts w:ascii="PragmaticaCTT" w:hAnsi="PragmaticaCTT"/>
        </w:rPr>
        <w:t>.</w:t>
      </w:r>
    </w:p>
    <w:p w14:paraId="27F1EF65" w14:textId="77777777" w:rsidR="00FC7941" w:rsidRDefault="00FC7941" w:rsidP="00FC7941">
      <w:pPr>
        <w:rPr>
          <w:rFonts w:ascii="PragmaticaCTT" w:hAnsi="PragmaticaCTT"/>
          <w:b/>
        </w:rPr>
      </w:pPr>
    </w:p>
    <w:p w14:paraId="0779CF3D" w14:textId="77777777" w:rsidR="00FC7941" w:rsidRDefault="00FC7941" w:rsidP="00FC7941">
      <w:pPr>
        <w:pStyle w:val="Iauiue"/>
        <w:ind w:right="-283" w:firstLine="0"/>
        <w:jc w:val="center"/>
        <w:rPr>
          <w:rFonts w:ascii="PragmaticaCTT" w:hAnsi="PragmaticaCTT"/>
          <w:b/>
          <w:sz w:val="26"/>
        </w:rPr>
        <w:sectPr w:rsidR="00FC7941" w:rsidSect="00FC7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0FFD99" w14:textId="77777777" w:rsidR="00FC7941" w:rsidRPr="004845B5" w:rsidRDefault="00FC7941" w:rsidP="00FC7941">
      <w:pPr>
        <w:pStyle w:val="a7"/>
        <w:jc w:val="right"/>
        <w:rPr>
          <w:rFonts w:ascii="PragmaticaCTT" w:hAnsi="PragmaticaCTT"/>
        </w:rPr>
      </w:pPr>
      <w:r>
        <w:rPr>
          <w:rFonts w:ascii="PragmaticaCTT" w:hAnsi="PragmaticaCTT"/>
          <w:b/>
          <w:bCs/>
        </w:rPr>
        <w:lastRenderedPageBreak/>
        <w:t>Приложение 1</w:t>
      </w:r>
    </w:p>
    <w:p w14:paraId="6B80B763" w14:textId="77777777" w:rsidR="00FC7941" w:rsidRDefault="00FC7941" w:rsidP="00FC7941">
      <w:pPr>
        <w:pStyle w:val="a7"/>
        <w:spacing w:after="0"/>
        <w:jc w:val="right"/>
        <w:rPr>
          <w:rFonts w:ascii="PragmaticaCTT" w:hAnsi="PragmaticaCTT"/>
        </w:rPr>
      </w:pPr>
      <w:r>
        <w:rPr>
          <w:rFonts w:ascii="PragmaticaCTT" w:hAnsi="PragmaticaCTT"/>
        </w:rPr>
        <w:t>к Ф</w:t>
      </w:r>
      <w:r w:rsidRPr="004845B5">
        <w:rPr>
          <w:rFonts w:ascii="PragmaticaCTT" w:hAnsi="PragmaticaCTT"/>
        </w:rPr>
        <w:t>ормат</w:t>
      </w:r>
      <w:r>
        <w:rPr>
          <w:rFonts w:ascii="PragmaticaCTT" w:hAnsi="PragmaticaCTT"/>
        </w:rPr>
        <w:t xml:space="preserve">ам электронных документов, используемых </w:t>
      </w:r>
    </w:p>
    <w:p w14:paraId="440844E1" w14:textId="3B22BE97" w:rsidR="00FC7941" w:rsidRDefault="00FC7941" w:rsidP="00FC7941">
      <w:pPr>
        <w:pStyle w:val="a7"/>
        <w:spacing w:after="0"/>
        <w:jc w:val="right"/>
        <w:rPr>
          <w:rFonts w:ascii="PragmaticaCTT" w:hAnsi="PragmaticaCTT"/>
        </w:rPr>
      </w:pPr>
      <w:r>
        <w:rPr>
          <w:rFonts w:ascii="PragmaticaCTT" w:hAnsi="PragmaticaCTT"/>
        </w:rPr>
        <w:t>при взаимодействии с</w:t>
      </w:r>
      <w:r w:rsidR="006D1DB3">
        <w:rPr>
          <w:rFonts w:ascii="PragmaticaCTT" w:hAnsi="PragmaticaCTT"/>
        </w:rPr>
        <w:t>о специализированным д</w:t>
      </w:r>
      <w:r>
        <w:rPr>
          <w:rFonts w:ascii="PragmaticaCTT" w:hAnsi="PragmaticaCTT"/>
        </w:rPr>
        <w:t>епозитарием Банка</w:t>
      </w:r>
    </w:p>
    <w:p w14:paraId="0C474595" w14:textId="77777777" w:rsidR="00FC7941" w:rsidRDefault="00FC7941" w:rsidP="00FC7941">
      <w:pPr>
        <w:pStyle w:val="a7"/>
        <w:spacing w:after="0"/>
        <w:jc w:val="right"/>
        <w:rPr>
          <w:rFonts w:ascii="PragmaticaCTT" w:hAnsi="PragmaticaCTT"/>
          <w:b/>
          <w:sz w:val="26"/>
        </w:rPr>
      </w:pPr>
    </w:p>
    <w:p w14:paraId="25451070" w14:textId="77777777" w:rsidR="00FC7941" w:rsidRDefault="00FC7941" w:rsidP="00FC7941">
      <w:pPr>
        <w:pStyle w:val="Iauiue"/>
        <w:ind w:right="-283" w:firstLine="0"/>
        <w:jc w:val="center"/>
        <w:rPr>
          <w:rFonts w:ascii="PragmaticaCTT" w:hAnsi="PragmaticaCTT"/>
          <w:b/>
          <w:sz w:val="26"/>
        </w:rPr>
      </w:pPr>
      <w:r>
        <w:rPr>
          <w:rFonts w:ascii="PragmaticaCTT" w:hAnsi="PragmaticaCTT"/>
          <w:b/>
          <w:sz w:val="26"/>
        </w:rPr>
        <w:t xml:space="preserve">Описание </w:t>
      </w:r>
      <w:r w:rsidR="00A05DEF">
        <w:rPr>
          <w:rFonts w:ascii="PragmaticaCTT" w:hAnsi="PragmaticaCTT"/>
          <w:b/>
          <w:sz w:val="26"/>
        </w:rPr>
        <w:t>документов (</w:t>
      </w:r>
      <w:r>
        <w:rPr>
          <w:rFonts w:ascii="PragmaticaCTT" w:hAnsi="PragmaticaCTT"/>
          <w:b/>
          <w:sz w:val="26"/>
        </w:rPr>
        <w:t>файлов</w:t>
      </w:r>
      <w:r w:rsidR="00A05DEF">
        <w:rPr>
          <w:rFonts w:ascii="PragmaticaCTT" w:hAnsi="PragmaticaCTT"/>
          <w:b/>
          <w:sz w:val="26"/>
        </w:rPr>
        <w:t>)</w:t>
      </w:r>
      <w:r>
        <w:rPr>
          <w:rFonts w:ascii="PragmaticaCTT" w:hAnsi="PragmaticaCTT"/>
          <w:b/>
          <w:sz w:val="26"/>
        </w:rPr>
        <w:t xml:space="preserve">, передаваемых между Банком и Клиентом в рамках </w:t>
      </w:r>
      <w:r w:rsidRPr="00140EE9">
        <w:rPr>
          <w:rFonts w:ascii="PragmaticaCTT" w:hAnsi="PragmaticaCTT"/>
          <w:b/>
          <w:sz w:val="26"/>
        </w:rPr>
        <w:t>выполнения Банком функций Специализированного депозитария</w:t>
      </w:r>
    </w:p>
    <w:p w14:paraId="65947213" w14:textId="77777777" w:rsidR="00FC7941" w:rsidRDefault="00FC7941" w:rsidP="00FC7941">
      <w:pPr>
        <w:pStyle w:val="Iauiue"/>
        <w:ind w:right="-567" w:firstLine="567"/>
        <w:rPr>
          <w:rFonts w:ascii="PragmaticaCTT" w:hAnsi="PragmaticaCTT"/>
          <w:b/>
        </w:rPr>
      </w:pPr>
    </w:p>
    <w:p w14:paraId="3002A887" w14:textId="407D9DF3" w:rsidR="00FC7941" w:rsidRPr="002A077E" w:rsidRDefault="00FC7941" w:rsidP="00A51AD1">
      <w:pPr>
        <w:pStyle w:val="Iauiue"/>
        <w:tabs>
          <w:tab w:val="num" w:pos="709"/>
          <w:tab w:val="left" w:pos="2835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  <w:r w:rsidRPr="002A077E">
        <w:rPr>
          <w:rFonts w:ascii="PragmaticaCTT" w:hAnsi="PragmaticaCTT"/>
          <w:sz w:val="20"/>
          <w:szCs w:val="20"/>
        </w:rPr>
        <w:t xml:space="preserve">Атрибуты </w:t>
      </w:r>
      <w:r w:rsidR="00521FCF" w:rsidRPr="002A077E">
        <w:rPr>
          <w:rFonts w:ascii="PragmaticaCTT" w:hAnsi="PragmaticaCTT"/>
          <w:sz w:val="20"/>
          <w:szCs w:val="20"/>
        </w:rPr>
        <w:t xml:space="preserve">сообщения </w:t>
      </w:r>
      <w:r w:rsidRPr="002A077E">
        <w:rPr>
          <w:rFonts w:ascii="PragmaticaCTT" w:hAnsi="PragmaticaCTT"/>
          <w:sz w:val="20"/>
          <w:szCs w:val="20"/>
        </w:rPr>
        <w:t>тема (subject)</w:t>
      </w:r>
      <w:r w:rsidR="00521FCF" w:rsidRPr="002A077E">
        <w:rPr>
          <w:rFonts w:ascii="PragmaticaCTT" w:hAnsi="PragmaticaCTT"/>
          <w:sz w:val="20"/>
          <w:szCs w:val="20"/>
        </w:rPr>
        <w:t>:</w:t>
      </w:r>
      <w:r w:rsidR="002A077E" w:rsidRPr="002A077E">
        <w:rPr>
          <w:rFonts w:ascii="PragmaticaCTT" w:hAnsi="PragmaticaCTT"/>
          <w:sz w:val="20"/>
          <w:szCs w:val="20"/>
        </w:rPr>
        <w:t xml:space="preserve"> </w:t>
      </w:r>
      <w:r w:rsidRPr="002A077E">
        <w:rPr>
          <w:rFonts w:ascii="PragmaticaCTT" w:hAnsi="PragmaticaCTT"/>
          <w:sz w:val="20"/>
          <w:szCs w:val="20"/>
        </w:rPr>
        <w:t>может отсутствовать или содержать служебную информацию для сортировки писем</w:t>
      </w:r>
    </w:p>
    <w:p w14:paraId="71080F05" w14:textId="1644DD2D" w:rsidR="00FC7941" w:rsidRPr="002A077E" w:rsidRDefault="002A077E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  <w:r>
        <w:rPr>
          <w:rFonts w:ascii="PragmaticaCTT" w:hAnsi="PragmaticaCTT"/>
          <w:sz w:val="20"/>
          <w:szCs w:val="20"/>
        </w:rPr>
        <w:t>И</w:t>
      </w:r>
      <w:r w:rsidR="00FC7941" w:rsidRPr="002A077E">
        <w:rPr>
          <w:rFonts w:ascii="PragmaticaCTT" w:hAnsi="PragmaticaCTT"/>
          <w:sz w:val="20"/>
          <w:szCs w:val="20"/>
        </w:rPr>
        <w:t>мя файла вложения</w:t>
      </w:r>
      <w:r w:rsidR="00521FCF" w:rsidRPr="002A077E">
        <w:rPr>
          <w:rFonts w:ascii="PragmaticaCTT" w:hAnsi="PragmaticaCTT"/>
          <w:sz w:val="20"/>
          <w:szCs w:val="20"/>
        </w:rPr>
        <w:t>:</w:t>
      </w:r>
      <w:r w:rsidR="00FC7941" w:rsidRPr="002A077E">
        <w:rPr>
          <w:rFonts w:ascii="PragmaticaCTT" w:hAnsi="PragmaticaCTT"/>
          <w:sz w:val="20"/>
          <w:szCs w:val="20"/>
        </w:rPr>
        <w:tab/>
        <w:t>в соответствии с таблицей</w:t>
      </w:r>
    </w:p>
    <w:p w14:paraId="5D3513B2" w14:textId="77777777" w:rsidR="00FC7941" w:rsidRPr="002A077E" w:rsidRDefault="00FC7941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  <w:r w:rsidRPr="002A077E">
        <w:rPr>
          <w:rFonts w:ascii="PragmaticaCTT" w:hAnsi="PragmaticaCTT"/>
          <w:sz w:val="20"/>
          <w:szCs w:val="20"/>
        </w:rPr>
        <w:t>Способ защиты:</w:t>
      </w:r>
      <w:r w:rsidRPr="002A077E">
        <w:rPr>
          <w:rFonts w:ascii="PragmaticaCTT" w:hAnsi="PragmaticaCTT"/>
          <w:sz w:val="20"/>
          <w:szCs w:val="20"/>
        </w:rPr>
        <w:tab/>
        <w:t>ЭЦП, шифрование</w:t>
      </w:r>
    </w:p>
    <w:p w14:paraId="58418E9F" w14:textId="77777777" w:rsidR="00FC7941" w:rsidRPr="002A077E" w:rsidRDefault="00FC7941" w:rsidP="00FC7941">
      <w:pPr>
        <w:pStyle w:val="Iauiue"/>
        <w:tabs>
          <w:tab w:val="num" w:pos="709"/>
          <w:tab w:val="left" w:pos="3119"/>
          <w:tab w:val="left" w:pos="6663"/>
          <w:tab w:val="left" w:pos="7230"/>
        </w:tabs>
        <w:ind w:left="284" w:hanging="284"/>
        <w:rPr>
          <w:rFonts w:ascii="PragmaticaCTT" w:hAnsi="PragmaticaCTT"/>
          <w:sz w:val="20"/>
          <w:szCs w:val="20"/>
        </w:rPr>
      </w:pPr>
      <w:r w:rsidRPr="002A077E">
        <w:rPr>
          <w:rFonts w:ascii="PragmaticaCTT" w:hAnsi="PragmaticaCTT"/>
          <w:sz w:val="20"/>
          <w:szCs w:val="20"/>
        </w:rPr>
        <w:t>Подтверждение:</w:t>
      </w:r>
      <w:r w:rsidRPr="002A077E">
        <w:rPr>
          <w:rFonts w:ascii="PragmaticaCTT" w:hAnsi="PragmaticaCTT"/>
          <w:sz w:val="20"/>
          <w:szCs w:val="20"/>
        </w:rPr>
        <w:tab/>
        <w:t>квитанции, стандарт транспортного ПО</w:t>
      </w:r>
    </w:p>
    <w:p w14:paraId="6609465F" w14:textId="6AE5C037" w:rsidR="00FC7941" w:rsidRDefault="00FC7941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  <w:r w:rsidRPr="002A077E">
        <w:rPr>
          <w:rFonts w:ascii="PragmaticaCTT" w:hAnsi="PragmaticaCTT"/>
          <w:sz w:val="20"/>
          <w:szCs w:val="20"/>
        </w:rPr>
        <w:t>Ответственность</w:t>
      </w:r>
      <w:r w:rsidR="00521FCF" w:rsidRPr="002A077E">
        <w:rPr>
          <w:rFonts w:ascii="PragmaticaCTT" w:hAnsi="PragmaticaCTT"/>
          <w:sz w:val="20"/>
          <w:szCs w:val="20"/>
        </w:rPr>
        <w:t>:</w:t>
      </w:r>
      <w:r w:rsidRPr="002A077E">
        <w:rPr>
          <w:rFonts w:ascii="PragmaticaCTT" w:hAnsi="PragmaticaCTT"/>
          <w:sz w:val="20"/>
          <w:szCs w:val="20"/>
        </w:rPr>
        <w:tab/>
        <w:t>подтверждается ЭЦП</w:t>
      </w:r>
    </w:p>
    <w:p w14:paraId="0B0BF904" w14:textId="77777777" w:rsidR="002A077E" w:rsidRPr="002A077E" w:rsidRDefault="002A077E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</w:p>
    <w:p w14:paraId="0CDD97D6" w14:textId="77777777" w:rsidR="00FC7941" w:rsidRDefault="00FC7941" w:rsidP="00FC7941">
      <w:pPr>
        <w:pStyle w:val="Iauiue"/>
        <w:ind w:right="-567" w:firstLine="0"/>
        <w:jc w:val="center"/>
        <w:rPr>
          <w:rFonts w:ascii="PragmaticaCTT" w:hAnsi="PragmaticaCTT"/>
          <w:b/>
        </w:rPr>
      </w:pPr>
      <w:r>
        <w:rPr>
          <w:rFonts w:ascii="PragmaticaCTT" w:hAnsi="PragmaticaCTT"/>
          <w:b/>
          <w:lang w:val="en-US"/>
        </w:rPr>
        <w:t>I</w:t>
      </w:r>
      <w:r>
        <w:rPr>
          <w:rFonts w:ascii="PragmaticaCTT" w:hAnsi="PragmaticaCTT"/>
          <w:b/>
        </w:rPr>
        <w:t>. Документы, отправляемые Клиентом в адрес Банка:</w:t>
      </w:r>
    </w:p>
    <w:tbl>
      <w:tblPr>
        <w:tblW w:w="14465" w:type="dxa"/>
        <w:tblInd w:w="95" w:type="dxa"/>
        <w:tblLook w:val="0000" w:firstRow="0" w:lastRow="0" w:firstColumn="0" w:lastColumn="0" w:noHBand="0" w:noVBand="0"/>
      </w:tblPr>
      <w:tblGrid>
        <w:gridCol w:w="722"/>
        <w:gridCol w:w="2710"/>
        <w:gridCol w:w="7383"/>
        <w:gridCol w:w="3650"/>
      </w:tblGrid>
      <w:tr w:rsidR="00942404" w14:paraId="4AA98800" w14:textId="77777777" w:rsidTr="00FC7941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0BE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51B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614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Описание наименования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4E1D" w14:textId="77777777" w:rsidR="00FC7941" w:rsidRPr="003B2CEA" w:rsidRDefault="00FC7941" w:rsidP="00521FCF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>
              <w:rPr>
                <w:rFonts w:ascii="PragmaticaCTT" w:hAnsi="PragmaticaCTT"/>
                <w:b/>
                <w:bCs/>
                <w:lang w:eastAsia="ru-RU"/>
              </w:rPr>
              <w:t>Расширение</w:t>
            </w:r>
            <w:r w:rsidR="00521FCF">
              <w:rPr>
                <w:rFonts w:ascii="PragmaticaCTT" w:hAnsi="PragmaticaCTT"/>
                <w:b/>
                <w:bCs/>
                <w:lang w:eastAsia="ru-RU"/>
              </w:rPr>
              <w:t xml:space="preserve"> (формат)</w:t>
            </w:r>
            <w:r>
              <w:rPr>
                <w:rFonts w:ascii="PragmaticaCTT" w:hAnsi="PragmaticaCTT"/>
                <w:b/>
                <w:bCs/>
                <w:lang w:eastAsia="ru-RU"/>
              </w:rPr>
              <w:t xml:space="preserve"> файла</w:t>
            </w:r>
          </w:p>
        </w:tc>
      </w:tr>
      <w:tr w:rsidR="00942404" w14:paraId="23B66759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3D31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ECC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Акт (отличный от перечисленных ниже типов)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5477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act_nnnnnn_yyyymmdd_хххх, где: nnnnnn идентификатор клиента (фонда) в учетной системе Депозитария длиной от 1 до 6 знаков, dd – дата, mm – месяц, yyyy – год (дата акта), хххх- порядковый номер файла за дату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103A" w14:textId="65EA4D8E" w:rsidR="00FC7941" w:rsidRPr="00A51AD1" w:rsidRDefault="00BB0050" w:rsidP="00FC7941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3D9E9D42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98DA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CAA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Акт приема-передачи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0BCF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act_tp_nnnnnn_yyyymmdd_хххх, где: nnnnnn идентификатор клиента (фонда) в учетной системе Депозитария длиной от 1 до 6 знаков, dd – дата, mm – месяц, yyyy – год (дата акта), хххх- порядковый номер файла за дату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3ED2D" w14:textId="6F6C911C" w:rsidR="00FC7941" w:rsidRPr="003B2CEA" w:rsidRDefault="00BB0050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57C97912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B284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14A4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Акт выполненных работ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DB9A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act_cj_nnnnnn_yyyymmdd_хххх, где: nnnnnn идентификатор клиента (фонда) в учетной системе Депозитария длиной от 1 до 6 знаков, dd – дата, mm – месяц, yyyy – год (дата акта), хххх- порядковый номер файла за дату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7EE2" w14:textId="3307D21D" w:rsidR="00FC7941" w:rsidRPr="003B2CEA" w:rsidRDefault="00BB0050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04398C34" w14:textId="77777777" w:rsidTr="00FC7941">
        <w:trPr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80A0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7934" w14:textId="77777777" w:rsidR="00FC7941" w:rsidRPr="00DB4D19" w:rsidRDefault="00FC7941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Анкета Управляющей компании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C21" w14:textId="77777777" w:rsidR="00FC7941" w:rsidRPr="00DB4D19" w:rsidRDefault="00FC7941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invest</w:t>
            </w:r>
            <w:r w:rsidRPr="00DB4D19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mc</w:t>
            </w:r>
            <w:r w:rsidRPr="00DB4D19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 xml:space="preserve">nnnnnn_yyyymmdd_хххх, где: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заполнения анкеты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6877" w14:textId="4E146E96" w:rsidR="00FC7941" w:rsidRPr="00FC7941" w:rsidRDefault="00BB0050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4182F3A7" w14:textId="77777777" w:rsidTr="00FC7941">
        <w:trPr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5AD1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D90B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Анкета зарегистрированного лица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6205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invest_nnnnnn_yyyymmdd_xxxx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анкеты),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50A8" w14:textId="00E35859" w:rsidR="00FC7941" w:rsidRPr="00B93D75" w:rsidRDefault="00BB0050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2F3FF06B" w14:textId="77777777" w:rsidTr="00FC7941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AB6E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64D8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Бухгалтерская справка о начислении резервов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69B0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r_charge_nnnnnn_yyyymmdd_хххx,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сформирована справка), xххх –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801E" w14:textId="2CC0F85E" w:rsidR="00FC7941" w:rsidRPr="003B2CEA" w:rsidRDefault="00BB0050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942404" w14:paraId="33FD7BC4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F38A" w14:textId="77777777" w:rsidR="00FC7941" w:rsidRPr="003B2CEA" w:rsidRDefault="00FC7941" w:rsidP="00FC7941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D797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Выписка из банка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8942" w14:textId="77777777" w:rsidR="00FC7941" w:rsidRPr="003B2CEA" w:rsidRDefault="00FC7941" w:rsidP="00FC794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acc_rep_ nnnnnn_yyyymmdd_хххх,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сформирована выписка), хххх- номер цикла исправления ошибок.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74CE" w14:textId="646069A0" w:rsidR="00FC7941" w:rsidRDefault="00A05DEF" w:rsidP="00FC794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Направляется, если соглашением сторон Специализированному депозитарию не предоставлен доступ в систему интернет-банк с правом выгрузки документов. </w:t>
            </w:r>
          </w:p>
          <w:p w14:paraId="155D366C" w14:textId="19B62050" w:rsidR="0067071E" w:rsidRPr="00165122" w:rsidRDefault="007105BE" w:rsidP="002A077E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 w:rsidR="00A05DEF">
              <w:rPr>
                <w:rFonts w:ascii="PragmaticaCTT" w:hAnsi="PragmaticaCTT"/>
                <w:lang w:eastAsia="ru-RU"/>
              </w:rPr>
              <w:t xml:space="preserve">, </w:t>
            </w:r>
            <w:r w:rsidR="0067071E">
              <w:rPr>
                <w:rFonts w:ascii="PragmaticaCTT" w:hAnsi="PragmaticaCTT"/>
                <w:lang w:eastAsia="ru-RU"/>
              </w:rPr>
              <w:t>ТХТ</w:t>
            </w:r>
            <w:r w:rsidR="002A077E">
              <w:rPr>
                <w:rFonts w:ascii="PragmaticaCTT" w:hAnsi="PragmaticaCTT"/>
                <w:lang w:eastAsia="ru-RU"/>
              </w:rPr>
              <w:t xml:space="preserve"> </w:t>
            </w:r>
            <w:r w:rsidR="00165122" w:rsidRPr="00165122">
              <w:rPr>
                <w:rFonts w:ascii="PragmaticaCTT" w:hAnsi="PragmaticaCTT"/>
                <w:lang w:eastAsia="ru-RU"/>
              </w:rPr>
              <w:t>(</w:t>
            </w:r>
            <w:r w:rsidR="00165122"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="00165122" w:rsidRPr="00165122">
              <w:rPr>
                <w:rFonts w:ascii="PragmaticaCTT" w:hAnsi="PragmaticaCTT"/>
                <w:lang w:eastAsia="ru-RU"/>
              </w:rPr>
              <w:t>)</w:t>
            </w:r>
          </w:p>
        </w:tc>
      </w:tr>
      <w:tr w:rsidR="00942404" w14:paraId="794E6CFC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D237A" w14:textId="77777777" w:rsidR="00BB0050" w:rsidRPr="003B2CEA" w:rsidRDefault="00BB0050" w:rsidP="00BB0050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171" w14:textId="2EAC7FCE" w:rsidR="00BB0050" w:rsidRPr="003B2CEA" w:rsidRDefault="00BB0050" w:rsidP="00BB0050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Выписка</w:t>
            </w:r>
            <w:r w:rsidRPr="003B2CEA">
              <w:rPr>
                <w:rFonts w:ascii="PragmaticaCTT" w:hAnsi="PragmaticaCTT"/>
                <w:lang w:eastAsia="ru-RU"/>
              </w:rPr>
              <w:t xml:space="preserve"> о государственной регистрации права</w:t>
            </w:r>
            <w:r>
              <w:rPr>
                <w:rFonts w:ascii="PragmaticaCTT" w:hAnsi="PragmaticaCTT"/>
                <w:lang w:eastAsia="ru-RU"/>
              </w:rPr>
              <w:t xml:space="preserve"> с УКЭП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21BD" w14:textId="2AAFBD2E" w:rsidR="00BB0050" w:rsidRPr="003B2CEA" w:rsidRDefault="00BB0050" w:rsidP="00BB0050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state_reg</w:t>
            </w:r>
            <w:r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vip</w:t>
            </w:r>
            <w:r w:rsidRPr="003B2CEA">
              <w:rPr>
                <w:rFonts w:ascii="PragmaticaCTT" w:hAnsi="PragmaticaCTT"/>
                <w:lang w:eastAsia="ru-RU"/>
              </w:rPr>
              <w:t>_nnnnnn_yyyymmdd_xxxx, где: nnnnnn идентификатор клиента (фонда) в учетной системе Депозитария длиной от 1 до 6 знаков, dd – дата, mm – месяц, yyyy – год (дата выдачи свидетельства госорганом),xxxx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3782" w14:textId="32F96228" w:rsidR="00BB0050" w:rsidRDefault="00BB0050" w:rsidP="00BB0050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7A8D5CCB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7E38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BAD" w14:textId="66F0247B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Документы для согласования ПДУ, изменения ПДУ</w:t>
            </w:r>
            <w:r w:rsidR="00E52F0A">
              <w:rPr>
                <w:rStyle w:val="af9"/>
                <w:rFonts w:ascii="PragmaticaCTT" w:hAnsi="PragmaticaCTT"/>
                <w:lang w:eastAsia="ru-RU"/>
              </w:rPr>
              <w:footnoteReference w:id="1"/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C3D0" w14:textId="12D0542E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847F26">
              <w:rPr>
                <w:rFonts w:ascii="PragmaticaCTT" w:hAnsi="PragmaticaCTT"/>
                <w:lang w:eastAsia="ru-RU"/>
              </w:rPr>
              <w:t>state_agreem</w:t>
            </w:r>
            <w:r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add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 xml:space="preserve"> 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E5D7" w14:textId="5D3A19B6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 xml:space="preserve">ZIP </w:t>
            </w:r>
          </w:p>
        </w:tc>
      </w:tr>
      <w:tr w:rsidR="002A004F" w14:paraId="30EE456A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E054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ACFC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(отличный от типов, перечисленных ниже)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41C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d_nnnnnn_yyyymmdd_xxxx, где: nnnnnn идентификатор клиента (фонда) в учетной системе Депозитария длиной от 1 до 6 знаков, dd – дата, mm – месяц, yyyy – год (дата договора),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1714" w14:textId="0205042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1C66564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C39B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F1D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участия в долевом строительстве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B6F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d_sbp_nnnnnn_yyyymmdd_xxxx,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0BFA" w14:textId="157DB8AF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CCD52A5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72A4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B1B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Дополнительное соглашение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69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add_agr_nnnnnn_yyyymmdd_xxxx, где: nnnnnn идентификатор клиента (фонда) в учетной системе Депозитария длиной от 1 до 6 знаков, dd – дата, mm – месяц, yyyy – год (дата соглашения),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9FF5" w14:textId="1322BF40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6F710578" w14:textId="77777777" w:rsidTr="00FC7941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5935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B3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аренды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9B9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d_rent_nnnnnn_yyyymmdd_xxxx,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424" w14:textId="370FA66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63C77688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B5DE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76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депозита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26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d_deposit_nnnnnn_yyyymmdd_хххх, где: nnnnnn идентификатор клиента (фонда) в учетной системе Депозитария длиной от 1 до 6 знаков, dd – дата, mm – месяц, yyyy – год (дата договора),xxxx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276E" w14:textId="6E7046D9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940F09C" w14:textId="77777777" w:rsidTr="00FC7941">
        <w:trPr>
          <w:trHeight w:val="10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3BDC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5BD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подряда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BD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d_contractor_nnnnnn_yyyymmdd_xxxx,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AF83" w14:textId="645AF19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13D7DF8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571A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6C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уступки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C32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d_cr_nnnnnn_yyyymmdd_xxxx,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6383" w14:textId="0FF3D46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0C30C3CE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63CA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2E4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страхования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10DD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d_insur_nnnnnn_yyyymmdd_xxxx,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DB88" w14:textId="18282805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E851261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6FAE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48BF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об ипотеке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756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d_mg_nnnnnn_yyyymmdd_xxxx,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06B66" w14:textId="57940EE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60B0CB51" w14:textId="77777777" w:rsidTr="00FC7941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E369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1A9F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инвестиционный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19C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d_ic_nnnnnn_yyyymmdd_xxxx,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F2B4" w14:textId="660D5C08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E6C04ED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B9CA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2A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кредитный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EBF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d_loan_nnnnnn_yyyymmdd_xxxx,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21B" w14:textId="2990991E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3D35D01" w14:textId="77777777" w:rsidTr="00FC7941">
        <w:trPr>
          <w:trHeight w:val="1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E03F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D2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Договор купли-продажи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938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d_bs_nnnnnn_yyyymmdd_xxxx, где: nnnnnn идентификатор клиента (фонда) в учетной системе Депозитария длиной от 1 до 6 знаков, dd – дата, mm – месяц, yyyy – год (дата договора),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8BE3" w14:textId="2B4ED131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63FFC7B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CB86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D8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Задание на оценку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BD6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est_task_nnnnnn_xxxххххххx, где: nnnnnn идентификатор клиента (фонда) в учетной системе Депозитария длиной от 1 до 6 знаков,  хххххххххх- номер задания (буквы указываются в латинской транскрипции)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5FC6" w14:textId="09BC0E9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677E2BA" w14:textId="77777777" w:rsidTr="00FC7941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D472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0A7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Закладная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EE3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mg_nnnnnn_NNNNNNNNNNNNNNNNNNNN, где: nnnnnn идентификатор клиента (фонда) в учетной системе Депозитария длиной от 1 до 6 знаков, NNNNNNNNNNNNNNNNNNNN – фамилия должника в латинской транскрипции.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C203" w14:textId="2A4C2EBE" w:rsidR="002A004F" w:rsidRPr="003B2CEA" w:rsidRDefault="002A077E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04CDDA1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DA27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92D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Заключение оценщика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497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cost_est_nnnnnn_xxxxхххххх, где: nnnnnn идентификатор клиента (фонда) в учетной системе Депозитария длиной от 1 до 6 знаков,  хххххххххх- номер отчета (буквы указываются в латинской транскрипции)</w:t>
            </w:r>
            <w:r>
              <w:rPr>
                <w:rFonts w:ascii="PragmaticaCTT" w:hAnsi="PragmaticaCTT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96E7" w14:textId="0E75935D" w:rsidR="002A004F" w:rsidRPr="00BB0050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 w:rsidRPr="00BB0050">
              <w:rPr>
                <w:rFonts w:ascii="PragmaticaCTT" w:hAnsi="PragmaticaCTT"/>
                <w:lang w:eastAsia="ru-RU"/>
              </w:rPr>
              <w:t>, ZIP</w:t>
            </w:r>
          </w:p>
        </w:tc>
      </w:tr>
      <w:tr w:rsidR="002A004F" w14:paraId="7451C9BB" w14:textId="77777777" w:rsidTr="00FC7941">
        <w:trPr>
          <w:trHeight w:val="10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4ECB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8B67" w14:textId="77777777" w:rsidR="002A004F" w:rsidRPr="00F32B46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Заключение аудитора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B71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 w:cs="Arial"/>
                <w:color w:val="000000"/>
                <w:lang w:val="en-US"/>
              </w:rPr>
              <w:t>audit</w:t>
            </w:r>
            <w:r w:rsidRPr="0039217F">
              <w:rPr>
                <w:rFonts w:ascii="PragmaticaCTT" w:hAnsi="PragmaticaCTT" w:cs="Arial"/>
                <w:color w:val="000000"/>
              </w:rPr>
              <w:t>_</w:t>
            </w:r>
            <w:r>
              <w:rPr>
                <w:rFonts w:ascii="PragmaticaCTT" w:hAnsi="PragmaticaCTT" w:cs="Arial"/>
                <w:color w:val="000000"/>
                <w:lang w:val="en-US"/>
              </w:rPr>
              <w:t>rep</w:t>
            </w:r>
            <w:r w:rsidRPr="0039217F">
              <w:rPr>
                <w:rFonts w:ascii="PragmaticaCTT" w:hAnsi="PragmaticaCTT" w:cs="Arial"/>
                <w:color w:val="000000"/>
              </w:rPr>
              <w:t>_</w:t>
            </w:r>
            <w:r w:rsidRPr="0039217F">
              <w:rPr>
                <w:rFonts w:ascii="PragmaticaCTT" w:hAnsi="PragmaticaCTT" w:cs="Arial"/>
                <w:color w:val="000000"/>
                <w:lang w:val="en-US"/>
              </w:rPr>
              <w:t>nnnnnn</w:t>
            </w:r>
            <w:r w:rsidRPr="0039217F">
              <w:rPr>
                <w:rFonts w:ascii="PragmaticaCTT" w:hAnsi="PragmaticaCTT" w:cs="Arial"/>
                <w:color w:val="000000"/>
              </w:rPr>
              <w:t>_</w:t>
            </w:r>
            <w:r w:rsidRPr="0039217F">
              <w:rPr>
                <w:rFonts w:ascii="PragmaticaCTT" w:hAnsi="PragmaticaCTT" w:cs="Arial"/>
                <w:color w:val="000000"/>
                <w:lang w:val="en-US"/>
              </w:rPr>
              <w:t>yyyy</w:t>
            </w:r>
            <w:r w:rsidRPr="0039217F">
              <w:rPr>
                <w:rFonts w:ascii="PragmaticaCTT" w:hAnsi="PragmaticaCTT" w:cs="Arial"/>
                <w:color w:val="000000"/>
              </w:rPr>
              <w:t>_</w:t>
            </w:r>
            <w:r w:rsidRPr="0039217F">
              <w:rPr>
                <w:rFonts w:ascii="PragmaticaCTT" w:hAnsi="PragmaticaCTT" w:cs="Arial"/>
                <w:color w:val="000000"/>
                <w:lang w:val="en-US"/>
              </w:rPr>
              <w:t>xxxx</w:t>
            </w:r>
            <w:r>
              <w:rPr>
                <w:rFonts w:ascii="PragmaticaCTT" w:hAnsi="PragmaticaCTT" w:cs="Arial"/>
                <w:color w:val="000000"/>
              </w:rPr>
              <w:t xml:space="preserve">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yyyy – год (</w:t>
            </w:r>
            <w:r>
              <w:rPr>
                <w:rFonts w:ascii="PragmaticaCTT" w:hAnsi="PragmaticaCTT"/>
                <w:lang w:eastAsia="ru-RU"/>
              </w:rPr>
              <w:t>год, за который предоставляется заключение</w:t>
            </w:r>
            <w:r w:rsidRPr="003B2CEA">
              <w:rPr>
                <w:rFonts w:ascii="PragmaticaCTT" w:hAnsi="PragmaticaCTT"/>
                <w:lang w:eastAsia="ru-RU"/>
              </w:rPr>
              <w:t>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</w:t>
            </w:r>
            <w:r>
              <w:rPr>
                <w:rFonts w:ascii="PragmaticaCTT" w:hAnsi="PragmaticaCTT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B44" w14:textId="7B1631DF" w:rsidR="002A004F" w:rsidRPr="00FC7941" w:rsidRDefault="002A004F" w:rsidP="002A004F">
            <w:pPr>
              <w:rPr>
                <w:rFonts w:ascii="PragmaticaCTT" w:hAnsi="PragmaticaCTT" w:cs="Arial"/>
                <w:color w:val="000000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 w:rsidRPr="00BB0050">
              <w:rPr>
                <w:rFonts w:ascii="PragmaticaCTT" w:hAnsi="PragmaticaCTT"/>
                <w:lang w:eastAsia="ru-RU"/>
              </w:rPr>
              <w:t>, ZIP</w:t>
            </w:r>
          </w:p>
        </w:tc>
      </w:tr>
      <w:tr w:rsidR="002A004F" w14:paraId="291965D9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F676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B32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Заявка на размещение/отзыв депозита (в рамках генерального соглашения)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86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req_dep_nnnnnn_yyyymmdd_xxxx, где: nnnnnn идентификатор клиента (фонда) в учетной системе Депозитария длиной от 1 до 6 знаков, dd – дата, mm – месяц, yyyy – год (дата заявки), 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C8AC" w14:textId="1B91AA10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A4EAE5A" w14:textId="77777777" w:rsidTr="00FC7941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F6F2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75D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Заявка на операцию с валютой (в рамках генерального соглашения)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570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req_cur_nnnnnn_yyyymmdd_xxxx, где: nnnnnn идентификатор клиента (фонда) в учетной системе Депозитария длиной от 1 до 6 знаков, dd – дата, mm – месяц, yyyy – год (дата заявки), 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870D" w14:textId="6AFD5044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76D94683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881E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  <w:bookmarkStart w:id="0" w:name="OLE_LINK3" w:colFirst="2" w:colLast="2"/>
            <w:bookmarkStart w:id="1" w:name="OLE_LINK4" w:colFirst="2" w:colLast="2"/>
            <w:bookmarkStart w:id="2" w:name="_Hlk252357696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9D1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Заявк</w:t>
            </w:r>
            <w:r>
              <w:rPr>
                <w:rFonts w:ascii="PragmaticaCTT" w:hAnsi="PragmaticaCTT"/>
                <w:lang w:eastAsia="ru-RU"/>
              </w:rPr>
              <w:t>а пайщика (копия документа)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A1E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appl_nnnnnn_yyyymmdd_xxxx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заявки), xxxx - порядковый номер файла за дату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8676" w14:textId="77777777" w:rsidR="002A004F" w:rsidRPr="0067071E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A51AD1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bookmarkEnd w:id="0"/>
      <w:bookmarkEnd w:id="1"/>
      <w:bookmarkEnd w:id="2"/>
      <w:tr w:rsidR="002A004F" w14:paraId="3C3BFC09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1424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8F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Заявление на открытие лицевого счета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AFC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open_acc_nnnnnn_yyyymmdd_xxxx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заявления)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B838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0CFCC52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A7E1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EF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Заявление на изменение реквизитов лицевого счета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0BC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chang_acc_nnnnnn_yyyymmdd_xxxx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заявления)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B84A" w14:textId="1198EDBB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7F0B2FC8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2CAD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95E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Заявление на закрытие лицевого счета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B8F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close_acc_nnnnnn_yyyymmdd_xxxx,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заявления)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FE71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780D8DC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2CF9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3728" w14:textId="0B390319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Заявление на согласование ПДУ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62E" w14:textId="25388C69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847F26">
              <w:rPr>
                <w:rFonts w:ascii="PragmaticaCTT" w:hAnsi="PragmaticaCTT"/>
                <w:lang w:eastAsia="ru-RU"/>
              </w:rPr>
              <w:t>state_agreem</w:t>
            </w:r>
            <w:r>
              <w:rPr>
                <w:rFonts w:ascii="PragmaticaCTT" w:hAnsi="PragmaticaCTT"/>
                <w:lang w:eastAsia="ru-RU"/>
              </w:rPr>
              <w:softHyphen/>
            </w:r>
            <w:r w:rsidRPr="003B2CEA">
              <w:rPr>
                <w:rFonts w:ascii="PragmaticaCTT" w:hAnsi="PragmaticaCTT"/>
                <w:lang w:eastAsia="ru-RU"/>
              </w:rPr>
              <w:t xml:space="preserve"> 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CBF2" w14:textId="056F4D5E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42B152FE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F9E0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E7B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Заявление наследника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E2C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stat_leg_nnnnnn_yyyymmdd_xxxx,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заявления)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6FFE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FAD2589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AD72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B9B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Заявление юридического лица при его реорганизации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906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 xml:space="preserve">stat_reorg_nnnnnn_yyyymmdd_xxxx,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заявления)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861E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F2168AD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BD2D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615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Залоговое распоряжение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C8A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 xml:space="preserve">secur_nnnnnn_yyyymmdd_xxxx,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69EA8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374E0B1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7FED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11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Запрос на предоставление информации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089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 xml:space="preserve">inq_inform_nnnnnn_yyyymmdd_xxxx,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запроса)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CD19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65DD26F5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D160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901" w14:textId="49E9CAC9" w:rsidR="002A004F" w:rsidRPr="00A51AD1" w:rsidRDefault="002A004F" w:rsidP="00A51AD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Изменения и дополнения в правила доверительного управления ПИФ</w:t>
            </w:r>
            <w:r w:rsidRPr="00A51AD1">
              <w:rPr>
                <w:rFonts w:ascii="PragmaticaCTT" w:hAnsi="PragmaticaCTT"/>
                <w:lang w:eastAsia="ru-RU"/>
              </w:rPr>
              <w:t xml:space="preserve"> </w:t>
            </w:r>
            <w:r>
              <w:rPr>
                <w:rFonts w:ascii="PragmaticaCTT" w:hAnsi="PragmaticaCTT"/>
                <w:lang w:eastAsia="ru-RU"/>
              </w:rPr>
              <w:t>зарегистрированные ЦБ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1FF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add_nnnnnn_хххх, где: nnnnnn идентификатор клиента (фонда) в учетной системе Депозитария длиной от 1 до 6 знаков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2AF1" w14:textId="77777777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0E3DA7A8" w14:textId="77777777" w:rsidTr="00FC7941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6DBD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CEF2" w14:textId="2EEBBE8D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Иные неформализованные документы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C0E0" w14:textId="24F9F6CC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wwwww</w:t>
            </w:r>
            <w:r w:rsidRPr="00E56F34">
              <w:rPr>
                <w:rFonts w:ascii="PragmaticaCTT" w:hAnsi="PragmaticaCTT"/>
                <w:lang w:eastAsia="ru-RU"/>
              </w:rPr>
              <w:t>_</w:t>
            </w:r>
            <w:r w:rsidRPr="00847F26">
              <w:rPr>
                <w:rFonts w:ascii="PragmaticaCTT" w:hAnsi="PragmaticaCTT"/>
                <w:lang w:eastAsia="ru-RU"/>
              </w:rPr>
              <w:t xml:space="preserve"> </w:t>
            </w:r>
            <w:r w:rsidRPr="00E56F34">
              <w:rPr>
                <w:rFonts w:ascii="PragmaticaCTT" w:hAnsi="PragmaticaCTT"/>
                <w:lang w:val="en-US" w:eastAsia="ru-RU"/>
              </w:rPr>
              <w:t>nnnnnn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E56F34">
              <w:rPr>
                <w:rFonts w:ascii="PragmaticaCTT" w:hAnsi="PragmaticaCTT"/>
                <w:lang w:val="en-US" w:eastAsia="ru-RU"/>
              </w:rPr>
              <w:t>yyyymmdd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847881">
              <w:rPr>
                <w:rFonts w:ascii="PragmaticaCTT" w:hAnsi="PragmaticaCTT"/>
                <w:lang w:eastAsia="ru-RU"/>
              </w:rPr>
              <w:t>хххх</w:t>
            </w:r>
            <w:r w:rsidRPr="00E56F34"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где:</w:t>
            </w:r>
            <w:r>
              <w:rPr>
                <w:rFonts w:ascii="PragmaticaCTT" w:hAnsi="PragmaticaCTT"/>
                <w:lang w:val="en-US" w:eastAsia="ru-RU"/>
              </w:rPr>
              <w:t>wwwww</w:t>
            </w:r>
            <w:r w:rsidRPr="00AD7D65">
              <w:rPr>
                <w:rFonts w:ascii="PragmaticaCTT" w:hAnsi="PragmaticaCTT"/>
                <w:lang w:eastAsia="ru-RU"/>
              </w:rPr>
              <w:t xml:space="preserve"> – </w:t>
            </w:r>
            <w:r>
              <w:rPr>
                <w:rFonts w:ascii="PragmaticaCTT" w:hAnsi="PragmaticaCTT"/>
                <w:lang w:eastAsia="ru-RU"/>
              </w:rPr>
              <w:t xml:space="preserve">любое название в латинской раскладке, </w:t>
            </w:r>
            <w:r w:rsidRPr="003B2CEA">
              <w:rPr>
                <w:rFonts w:ascii="PragmaticaCTT" w:hAnsi="PragmaticaCTT"/>
                <w:lang w:eastAsia="ru-RU"/>
              </w:rPr>
              <w:t xml:space="preserve">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согласования ПДУ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3C9A" w14:textId="247DC634" w:rsidR="002A004F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xls</w:t>
            </w:r>
          </w:p>
        </w:tc>
      </w:tr>
      <w:tr w:rsidR="002A004F" w14:paraId="634C856F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62D0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F4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Исковое заявление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68BF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writ_nnnnnn_yyyymmdd_xxxx, где: nnnnnn идентификатор клиента (фонда) в учетной системе Депозитария длиной от 1 до 6 знаков, dd – дата, mm – месяц, yyyy – год (дата составления заявления), 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5083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46CE954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D6FC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24F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Исполнительный лист по решению суда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48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exec_list_nnnnnn_yyyymmdd_xxxx, где: nnnnnn идентификатор клиента (фонда) в учетной системе Депозитария длиной от 1 до 6 знаков, dd – дата, mm – месяц, yyyy – год (дата документа),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17FB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0A7584E3" w14:textId="77777777" w:rsidTr="00165122">
        <w:trPr>
          <w:trHeight w:val="11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44E8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64ED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Кадастровый план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C09F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cad_plan_nnnnnn_yyyymmdd_ssssssssssssssssssssssssssss, где: nnnnnn идентификатор клиента (фонда) в учетной системе Депозитария длиной от 1 до 6 знаков, dd – дата, mm – месяц, yyyy – год (дата документа), ssssssssssssssssssssssssssss - кадастровый номер.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07C8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8CE3B06" w14:textId="77777777" w:rsidTr="00165122">
        <w:trPr>
          <w:trHeight w:val="1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9D07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7F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Книга покупок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D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ledger_nnnnnn_yyyymmdd_xxxx, где: nnnnnn идентификатор клиента (фонда) в учетной системе Депозитария длиной от 1 до 6 знаков, dd – дата, mm – месяц, yyyy – год (дата операционного дня, отражению в котором подлежат операции по книге покупок),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86F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0CE36EC0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1CBC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40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Мемориальный ордер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7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memo_nnnnnn_yyyymmdd_xxxx, где: nnnnnn идентификатор клиента (фонда) в учетной системе Депозитария длиной от 1 до 6 знаков, dd – дата, mm – месяц, yyyy – год (дата документа),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9D3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7E75E1E" w14:textId="77777777" w:rsidTr="00165122">
        <w:trPr>
          <w:trHeight w:val="1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6377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8A0C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Оборотно-сальдовая ведомость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C29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tbs_nnnnnn_yyyymmdd_xxxx,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 документ),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87E6" w14:textId="77777777" w:rsidR="002A004F" w:rsidRPr="0067071E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 w:rsidRPr="0067071E">
              <w:rPr>
                <w:rFonts w:ascii="PragmaticaCTT" w:hAnsi="PragmaticaCTT"/>
                <w:lang w:eastAsia="ru-RU"/>
              </w:rPr>
              <w:t>, xls</w:t>
            </w:r>
          </w:p>
        </w:tc>
      </w:tr>
      <w:tr w:rsidR="002A004F" w14:paraId="193F8D4E" w14:textId="77777777" w:rsidTr="00FC7941">
        <w:trPr>
          <w:trHeight w:val="6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7D63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2CA8" w14:textId="77777777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Опись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63C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list</w:t>
            </w:r>
            <w:r w:rsidRPr="005762BB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nnnn</w:t>
            </w:r>
            <w:r w:rsidRPr="003B2CEA">
              <w:rPr>
                <w:rFonts w:ascii="PragmaticaCTT" w:hAnsi="PragmaticaCTT"/>
                <w:lang w:eastAsia="ru-RU"/>
              </w:rPr>
              <w:t>nn_yyyymmdd_хххх, где: nnnnnn идентификатор клиента (фонда) в учетной системе Депозитария длиной от 1 до 6 знаков, dd – дата, mm – месяц, yyyy – год (дата</w:t>
            </w:r>
            <w:r w:rsidRPr="005762BB">
              <w:rPr>
                <w:rFonts w:ascii="PragmaticaCTT" w:hAnsi="PragmaticaCTT"/>
                <w:lang w:eastAsia="ru-RU"/>
              </w:rPr>
              <w:t xml:space="preserve"> </w:t>
            </w:r>
            <w:r>
              <w:rPr>
                <w:rFonts w:ascii="PragmaticaCTT" w:hAnsi="PragmaticaCTT"/>
                <w:lang w:eastAsia="ru-RU"/>
              </w:rPr>
              <w:t>составления документа)</w:t>
            </w:r>
            <w:r w:rsidRPr="003B2CEA">
              <w:rPr>
                <w:rFonts w:ascii="PragmaticaCTT" w:hAnsi="PragmaticaCTT"/>
                <w:lang w:eastAsia="ru-RU"/>
              </w:rPr>
              <w:t>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6B9B7" w14:textId="77777777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F4C1177" w14:textId="77777777" w:rsidTr="00165122">
        <w:trPr>
          <w:trHeight w:val="8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AB6C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300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Опись принятых заявок на приобретение, погашение и обмен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E4DF" w14:textId="77777777" w:rsidR="002A004F" w:rsidRPr="00E23EE9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9D669A">
              <w:rPr>
                <w:rFonts w:ascii="PragmaticaCTT" w:hAnsi="PragmaticaCTT"/>
              </w:rPr>
              <w:t>nnnyymmdd</w:t>
            </w:r>
            <w:r w:rsidRPr="00DC2CA6">
              <w:rPr>
                <w:rFonts w:ascii="PragmaticaCTT" w:hAnsi="PragmaticaCTT"/>
              </w:rPr>
              <w:t>.x</w:t>
            </w:r>
            <w:r>
              <w:rPr>
                <w:rFonts w:ascii="PragmaticaCTT" w:hAnsi="PragmaticaCTT"/>
                <w:lang w:val="en-US"/>
              </w:rPr>
              <w:t>ml</w:t>
            </w:r>
            <w:r>
              <w:rPr>
                <w:rFonts w:ascii="PragmaticaCTT" w:hAnsi="PragmaticaCTT"/>
              </w:rPr>
              <w:t xml:space="preserve">, где: </w:t>
            </w:r>
            <w:r w:rsidRPr="000C7289">
              <w:rPr>
                <w:rFonts w:ascii="PragmaticaCTT" w:hAnsi="PragmaticaCTT"/>
              </w:rPr>
              <w:t xml:space="preserve">nnn идентификатор фонда в системе </w:t>
            </w:r>
            <w:r>
              <w:rPr>
                <w:rFonts w:ascii="PragmaticaCTT" w:hAnsi="PragmaticaCTT"/>
              </w:rPr>
              <w:t xml:space="preserve">ведения реестра </w:t>
            </w:r>
            <w:r w:rsidRPr="000C7289">
              <w:rPr>
                <w:rFonts w:ascii="PragmaticaCTT" w:hAnsi="PragmaticaCTT"/>
              </w:rPr>
              <w:t xml:space="preserve">Депозитария длиной </w:t>
            </w:r>
            <w:r>
              <w:rPr>
                <w:rFonts w:ascii="PragmaticaCTT" w:hAnsi="PragmaticaCTT"/>
              </w:rPr>
              <w:t>3</w:t>
            </w:r>
            <w:r w:rsidRPr="000C7289">
              <w:rPr>
                <w:rFonts w:ascii="PragmaticaCTT" w:hAnsi="PragmaticaCTT"/>
              </w:rPr>
              <w:t xml:space="preserve"> знак</w:t>
            </w:r>
            <w:r>
              <w:rPr>
                <w:rFonts w:ascii="PragmaticaCTT" w:hAnsi="PragmaticaCTT"/>
              </w:rPr>
              <w:t>а</w:t>
            </w:r>
            <w:r w:rsidRPr="000C7289">
              <w:rPr>
                <w:rFonts w:ascii="PragmaticaCTT" w:hAnsi="PragmaticaCTT"/>
              </w:rPr>
              <w:t xml:space="preserve">, dd – дата, mm – месяц, yy – год (дата </w:t>
            </w:r>
            <w:r>
              <w:rPr>
                <w:rFonts w:ascii="PragmaticaCTT" w:hAnsi="PragmaticaCTT"/>
              </w:rPr>
              <w:t>описи</w:t>
            </w:r>
            <w:r w:rsidRPr="000C7289">
              <w:rPr>
                <w:rFonts w:ascii="PragmaticaCTT" w:hAnsi="PragmaticaCTT"/>
              </w:rPr>
              <w:t>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E334" w14:textId="51C9EEAF" w:rsidR="002A004F" w:rsidRPr="009D669A" w:rsidRDefault="002A004F" w:rsidP="002A004F">
            <w:pPr>
              <w:rPr>
                <w:rFonts w:ascii="PragmaticaCTT" w:hAnsi="PragmaticaCTT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</w:p>
        </w:tc>
      </w:tr>
      <w:tr w:rsidR="002A004F" w14:paraId="06AFDE7A" w14:textId="77777777" w:rsidTr="00FC7941">
        <w:trPr>
          <w:trHeight w:val="14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6E3CB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82E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Отчеты о платежах по закладным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3BB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mgp_rep_ nnnnnn_yyyymmdd_xxxx,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 отчет), xxxx –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DCD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17E0157" w14:textId="77777777" w:rsidTr="00FC7941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B4E8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DFC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Отчет брокера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AC2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brok_rep_ nnnnnn_yyyymmdd_xххх, где: nnnnnn идентификатор клиента (фонда) в учетной системе Депозитария длиной от 1 до 6 знаков (см. перечень кодов на следующей странице файла), dd – дата, mm – месяц, yyyy – год (дата операционного дня, по итогам которого сформирован отчет), xххх –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A84A" w14:textId="7C97D15F" w:rsidR="002A004F" w:rsidRPr="00B0793A" w:rsidRDefault="002A004F" w:rsidP="00A51AD1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 w:rsidRPr="00A51AD1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Xls</w:t>
            </w:r>
            <w:r w:rsidRPr="00A51AD1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Xlsc</w:t>
            </w:r>
            <w:r w:rsidRPr="00A51AD1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xml</w:t>
            </w:r>
            <w:r w:rsidRPr="00A51AD1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csv</w:t>
            </w:r>
            <w:r w:rsidRPr="00A51AD1">
              <w:rPr>
                <w:rFonts w:ascii="PragmaticaCTT" w:hAnsi="PragmaticaCTT"/>
                <w:lang w:eastAsia="ru-RU"/>
              </w:rPr>
              <w:t xml:space="preserve"> –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A51AD1">
              <w:rPr>
                <w:rFonts w:ascii="PragmaticaCTT" w:hAnsi="PragmaticaCTT"/>
                <w:lang w:eastAsia="ru-RU"/>
              </w:rPr>
              <w:t xml:space="preserve"> </w:t>
            </w:r>
            <w:r>
              <w:rPr>
                <w:rFonts w:ascii="PragmaticaCTT" w:hAnsi="PragmaticaCTT"/>
                <w:lang w:eastAsia="ru-RU"/>
              </w:rPr>
              <w:t>в формате дополнительно согласованном с УК</w:t>
            </w:r>
          </w:p>
        </w:tc>
      </w:tr>
      <w:tr w:rsidR="002A004F" w14:paraId="0AB47A21" w14:textId="77777777" w:rsidTr="00165122">
        <w:trPr>
          <w:trHeight w:val="11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B7B5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59EA" w14:textId="7A8CB3D5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Отчет о прекращении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AEE" w14:textId="02DBEAF2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Report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p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pif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 xml:space="preserve"> 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0F4A" w14:textId="49D0E89B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:rsidRPr="00D7452D" w14:paraId="2B92D141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3428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C4C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Отчетность управляющей компании ДУ ПИФ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7A51" w14:textId="77777777" w:rsidR="002A004F" w:rsidRPr="009E7B74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m</w:t>
            </w:r>
            <w:r w:rsidRPr="001508E5">
              <w:rPr>
                <w:rFonts w:ascii="PragmaticaCTT" w:hAnsi="PragmaticaCTT"/>
                <w:lang w:val="en-US" w:eastAsia="ru-RU"/>
              </w:rPr>
              <w:t>onthly</w:t>
            </w:r>
            <w:r w:rsidRPr="00D7452D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report</w:t>
            </w:r>
            <w:r w:rsidRPr="00D7452D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nnnnnn</w:t>
            </w:r>
            <w:r w:rsidRPr="00D7452D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yyyymmdd</w:t>
            </w:r>
            <w:r w:rsidRPr="00D7452D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xxxx</w:t>
            </w:r>
            <w:r w:rsidRPr="009E7B7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eastAsia="ru-RU"/>
              </w:rPr>
              <w:t>где</w:t>
            </w:r>
            <w:r w:rsidRPr="009E7B74">
              <w:rPr>
                <w:rFonts w:ascii="PragmaticaCTT" w:hAnsi="PragmaticaCTT"/>
                <w:lang w:eastAsia="ru-RU"/>
              </w:rPr>
              <w:t xml:space="preserve">: </w:t>
            </w:r>
            <w:r w:rsidRPr="003B2CEA">
              <w:rPr>
                <w:rFonts w:ascii="PragmaticaCTT" w:hAnsi="PragmaticaCTT"/>
                <w:lang w:eastAsia="ru-RU"/>
              </w:rPr>
              <w:t xml:space="preserve">nnnnnn идентификатор клиента (фонда) в учетной системе </w:t>
            </w:r>
            <w:r>
              <w:rPr>
                <w:rFonts w:ascii="PragmaticaCTT" w:hAnsi="PragmaticaCTT"/>
                <w:lang w:eastAsia="ru-RU"/>
              </w:rPr>
              <w:t>Д</w:t>
            </w:r>
            <w:r w:rsidRPr="003B2CEA">
              <w:rPr>
                <w:rFonts w:ascii="PragmaticaCTT" w:hAnsi="PragmaticaCTT"/>
                <w:lang w:eastAsia="ru-RU"/>
              </w:rPr>
              <w:t>епозитария длиной от 1 до 6 знаков, dd – дата, mm – месяц, yyyy – год (дата, по состоянию за которую составлен отчет),xxxx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2C92" w14:textId="77777777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6D067E5F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79E3" w14:textId="77777777" w:rsidR="002A004F" w:rsidRPr="00D7452D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DA0C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Паспорт (если передается отдельно)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DD5F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pass</w:t>
            </w:r>
            <w:r w:rsidRPr="005762BB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nnnn</w:t>
            </w:r>
            <w:r w:rsidRPr="003B2CEA">
              <w:rPr>
                <w:rFonts w:ascii="PragmaticaCTT" w:hAnsi="PragmaticaCTT"/>
                <w:lang w:eastAsia="ru-RU"/>
              </w:rPr>
              <w:t>nn_yyyymmdd_хххх, где: где: nnnnnn идентификатор клиента (фонда) в учетной системе Депозитария длиной от 1 до 6 знаков, dd – дата, mm – месяц, yyyy – год (дата</w:t>
            </w:r>
            <w:r w:rsidRPr="005762BB">
              <w:rPr>
                <w:rFonts w:ascii="PragmaticaCTT" w:hAnsi="PragmaticaCTT"/>
                <w:lang w:eastAsia="ru-RU"/>
              </w:rPr>
              <w:t xml:space="preserve"> </w:t>
            </w:r>
            <w:r>
              <w:rPr>
                <w:rFonts w:ascii="PragmaticaCTT" w:hAnsi="PragmaticaCTT"/>
                <w:lang w:eastAsia="ru-RU"/>
              </w:rPr>
              <w:t>направления документа)</w:t>
            </w:r>
            <w:r w:rsidRPr="003B2CEA">
              <w:rPr>
                <w:rFonts w:ascii="PragmaticaCTT" w:hAnsi="PragmaticaCTT"/>
                <w:lang w:eastAsia="ru-RU"/>
              </w:rPr>
              <w:t>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4547" w14:textId="77777777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5E6928F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EA97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61D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Передаточное распоряжение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78A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 xml:space="preserve">transm_nnnnnn_yyyymmdd_xxxx,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передаточного)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C9C6" w14:textId="77777777" w:rsidR="002A004F" w:rsidRPr="00B93D75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  <w:r w:rsidRPr="00E56F3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CC9C03D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0F75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D31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Письмо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68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letter_nnnnnn_yyyymmdd_xxxx, где: nnnnnn идентификатор клиента (фонда) в учетной системе Депозитария длиной от 1 до 6 знаков, dd – дата, mm – месяц, yyyy – год (дата письма),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9E3F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4E7C607C" w14:textId="77777777" w:rsidTr="00FC7941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BD8C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9873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Платежные поручения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3F8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payment_ nnnnnn_yyyymmdd_хххх, где: где: nnnnnn идентификатор клиента (фонда) в учетной системе Депозитария длиной от 1 до 6 знаков, dd – дата, mm – месяц, yyyy – год (дата платежного поручения),xxxxхх - номер платежного поручения.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1063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14F4ADD" w14:textId="77777777" w:rsidTr="00FC7941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5512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516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Пояснительная записка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C426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463CB7">
              <w:rPr>
                <w:rFonts w:ascii="PragmaticaCTT" w:hAnsi="PragmaticaCTT"/>
              </w:rPr>
              <w:t>expnote</w:t>
            </w:r>
            <w:r w:rsidRPr="00E15959">
              <w:rPr>
                <w:rFonts w:ascii="PragmaticaCTT" w:hAnsi="PragmaticaCTT" w:cs="Arial"/>
                <w:color w:val="000000"/>
              </w:rPr>
              <w:t>_nnnnnn_yyyymmdd_xxxx</w:t>
            </w:r>
            <w:r>
              <w:rPr>
                <w:rFonts w:ascii="PragmaticaCTT" w:hAnsi="PragmaticaCTT" w:cs="Arial"/>
                <w:color w:val="000000"/>
              </w:rPr>
              <w:t>, где:</w:t>
            </w:r>
            <w:r>
              <w:rPr>
                <w:rFonts w:ascii="PragmaticaCTT" w:hAnsi="PragmaticaCTT"/>
              </w:rPr>
              <w:t xml:space="preserve"> nnnnnn  идентификатор клиента (фонда) в учетной системе Депозитария длиной от 1 до 6 знаков, dd – дата, mm – месяц, yyyy – год, n –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C1D1" w14:textId="74BAAD6B" w:rsidR="002A004F" w:rsidRPr="0067071E" w:rsidRDefault="002A004F" w:rsidP="00A51AD1">
            <w:pPr>
              <w:rPr>
                <w:rFonts w:ascii="PragmaticaCTT" w:hAnsi="PragmaticaCTT"/>
              </w:rPr>
            </w:pPr>
            <w:r>
              <w:rPr>
                <w:rFonts w:ascii="PragmaticaCTT" w:hAnsi="PragmaticaCTT"/>
                <w:lang w:val="en-US" w:eastAsia="ru-RU"/>
              </w:rPr>
              <w:t>ZIP</w:t>
            </w:r>
          </w:p>
        </w:tc>
      </w:tr>
      <w:tr w:rsidR="002A004F" w14:paraId="7FDFFDBA" w14:textId="77777777" w:rsidTr="00165122">
        <w:trPr>
          <w:trHeight w:val="6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D540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7B4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Правила ПИФ</w:t>
            </w:r>
            <w:r>
              <w:rPr>
                <w:rFonts w:ascii="PragmaticaCTT" w:hAnsi="PragmaticaCTT"/>
                <w:lang w:eastAsia="ru-RU"/>
              </w:rPr>
              <w:t>, зарегистрированные ЦБ</w:t>
            </w:r>
            <w:r>
              <w:rPr>
                <w:rFonts w:ascii="PragmaticaCTT" w:hAnsi="PragmaticaCTT"/>
                <w:lang w:val="en-US" w:eastAsia="ru-RU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8D2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regulation_nnnnnn_xxxx, где: nnnnnn идентификатор клиента (фонда) в учетной системе Депозитария длиной от 1 до 6 знаков.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000EA" w14:textId="77777777" w:rsidR="002A004F" w:rsidRPr="00A51AD1" w:rsidRDefault="002A004F" w:rsidP="002A004F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344E267" w14:textId="77777777" w:rsidTr="00FC7941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D8F8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599D" w14:textId="08F29CB0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Правила расчета СЧА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CCBB" w14:textId="5E71C794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Sp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aif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>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DC9A" w14:textId="4E026915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33E038BB" w14:textId="77777777" w:rsidTr="00FC7941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B7EA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62D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Проектная документация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0CAD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project_doc_nnnnnn_yyyymmdd_xxxx, где: nnnnnn идентификатор клиента (фонда) в учетной системе Депозитария длиной от 1 до 6 знаков, dd – дата, mm – месяц, yyyy – год (дата изготовления документации),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12DA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28401FC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D19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6A5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Протокол общего собрания владельцев инвест</w:t>
            </w:r>
            <w:r>
              <w:rPr>
                <w:rFonts w:ascii="PragmaticaCTT" w:hAnsi="PragmaticaCTT"/>
                <w:lang w:eastAsia="ru-RU"/>
              </w:rPr>
              <w:t>и</w:t>
            </w:r>
            <w:r w:rsidRPr="003B2CEA">
              <w:rPr>
                <w:rFonts w:ascii="PragmaticaCTT" w:hAnsi="PragmaticaCTT"/>
                <w:lang w:eastAsia="ru-RU"/>
              </w:rPr>
              <w:t>ционных паев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4443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protocol_nnnnnn_yyyymmdd_хххх, где: nnnnnn идентификатор клиента (фонда) в учетной системе Депозитария длиной от 1 до 6 знаков, dd – дата, mm – месяц, yyyy – год (дата документа),xxxx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7A4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430A9E7A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F4B2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037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Разрешение на строительство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CBE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bld_permis_nnnnnn_yyyymmdd_xxxx, где: nnnnnn идентификатор клиента (фонда) в учетной системе Депозитария длиной от 1 до 6 знаков, dd – дата, mm – месяц, yyyy – год (дата разрешения),xxxx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A82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539FAAF5" w14:textId="77777777" w:rsidTr="00165122">
        <w:trPr>
          <w:trHeight w:val="11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99C5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E02C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Расчет потребления коммунальных услуг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EE5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utility_calc_nnnnnn_yyyymmdd_xxxx, где: nnnnnn идентификатор клиента (фонда) в учетной системе Депозитария длиной от 1 до 6 знаков, dd – дата, mm – месяц, yyyy – год (дата расчета),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E8C0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369D1F53" w14:textId="77777777" w:rsidTr="00165122">
        <w:trPr>
          <w:trHeight w:val="9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69D9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7270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Расчет НДС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0CE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vat_calc_nnnnnn_yyyymmdd_xxxx, где: nnnnnn идентификатор клиента (фонда) в учетной системе Депозитария длиной от 1 до 6 знаков, dd – дата, mm – месяц, yyyy – год (дата расчета НДС),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C81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220B3E19" w14:textId="77777777" w:rsidTr="00165122">
        <w:trPr>
          <w:trHeight w:val="1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8340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EC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Расчет сумм инвестиционного дохода к выплате владельцам инвестиционных паев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084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income_calc_nnnnnn_yyyymmdd_xxxx, где: nnnnnn идентификатор клиента (фонда) в учетной системе Депозитария длиной от 1 до 6 знаков, dd – дата, mm – месяц, yyyy – год (дата, по состоянию на которую произведен расчет),xxxx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B235" w14:textId="0640CAF4" w:rsidR="002A004F" w:rsidRPr="00567937" w:rsidRDefault="002A004F" w:rsidP="00A51AD1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PDF,</w:t>
            </w:r>
            <w:r w:rsidRPr="00A51AD1">
              <w:rPr>
                <w:rFonts w:ascii="PragmaticaCTT" w:hAnsi="PragmaticaCTT"/>
                <w:lang w:eastAsia="ru-RU"/>
              </w:rPr>
              <w:t xml:space="preserve"> </w:t>
            </w:r>
            <w:r>
              <w:rPr>
                <w:rFonts w:ascii="PragmaticaCTT" w:hAnsi="PragmaticaCTT"/>
                <w:lang w:val="en-US" w:eastAsia="ru-RU"/>
              </w:rPr>
              <w:t>ZIP</w:t>
            </w:r>
            <w:r w:rsidR="00567937">
              <w:rPr>
                <w:rFonts w:ascii="PragmaticaCTT" w:hAnsi="PragmaticaCTT"/>
                <w:lang w:eastAsia="ru-RU"/>
              </w:rPr>
              <w:t xml:space="preserve">, </w:t>
            </w:r>
            <w:r w:rsidR="00567937">
              <w:rPr>
                <w:rFonts w:ascii="PragmaticaCTT" w:hAnsi="PragmaticaCTT"/>
                <w:lang w:val="en-US" w:eastAsia="ru-RU"/>
              </w:rPr>
              <w:t>XLS</w:t>
            </w:r>
          </w:p>
        </w:tc>
      </w:tr>
      <w:tr w:rsidR="002A004F" w14:paraId="651126E5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0A51" w14:textId="77777777" w:rsidR="002A004F" w:rsidRPr="003B2CEA" w:rsidRDefault="002A004F" w:rsidP="002A004F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98F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Расчетная ведомость по выплате дохода пайщикам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503E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income_list_nnnnnn_yyyymmdd_xxxx, где: nnnnnn идентификатор клиента (фонда) в учетной системе Депозитария длиной от 1 до 6 знаков, dd – дата, mm – месяц, yyyy – год (дата, по состоянию на которую произведен расчет),xxxx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0E7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37F11617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9496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3F11" w14:textId="43FFA46D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Распоряжение УК о </w:t>
            </w:r>
            <w:r>
              <w:rPr>
                <w:rFonts w:ascii="PragmaticaCTT" w:hAnsi="PragmaticaCTT"/>
                <w:lang w:eastAsia="ru-RU"/>
              </w:rPr>
              <w:t>выдаче/списании паев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3B1" w14:textId="40F11231" w:rsidR="00EB24E7" w:rsidRPr="00EB24E7" w:rsidRDefault="00EB24E7" w:rsidP="00EB24E7">
            <w:pPr>
              <w:autoSpaceDE w:val="0"/>
              <w:autoSpaceDN w:val="0"/>
            </w:pPr>
            <w:r>
              <w:rPr>
                <w:rFonts w:ascii="Segoe UI" w:hAnsi="Segoe UI" w:cs="Segoe UI"/>
                <w:color w:val="000000"/>
              </w:rPr>
              <w:t>sub_sh</w:t>
            </w:r>
            <w:bookmarkStart w:id="3" w:name="_GoBack"/>
            <w:bookmarkEnd w:id="3"/>
            <w:r w:rsidRPr="00B93D75">
              <w:rPr>
                <w:rFonts w:ascii="PragmaticaCTT" w:hAnsi="PragmaticaCTT"/>
                <w:lang w:eastAsia="ru-RU"/>
              </w:rPr>
              <w:t>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4217" w14:textId="76DCA7F6" w:rsidR="00EB24E7" w:rsidRDefault="00EB24E7" w:rsidP="00EB24E7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7C82E72B" w14:textId="77777777" w:rsidTr="00165122">
        <w:trPr>
          <w:trHeight w:val="1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0637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2D1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Распоряжение УК о передаче реестра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C8E9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tr_reg_nnnnnn_yyyymmdd_xxxx,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7C71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592F68D3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6105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D529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Распоряжение на блокирование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3F4A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block_nnnnnn_yyyymmdd_xxxx,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D8F8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1AEA9020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527A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D468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Распоряжение УК о погашении паев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7B9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red_sh_nnnnnn_yyyymmdd_xxxx,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F1EB9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6683544C" w14:textId="77777777" w:rsidTr="00165122">
        <w:trPr>
          <w:trHeight w:val="9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EB33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D99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Распоряжение УК о дроблении паев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7749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 xml:space="preserve">split_sh_nnnnnn_yyyymmdd_xxxx,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81326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149C6AA7" w14:textId="77777777" w:rsidTr="00165122">
        <w:trPr>
          <w:trHeight w:val="9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C9FD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DBB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Распоряжение о составлении списка лиц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7EB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comp_list_nnnnnn_yyyymmdd_xxxx,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 распоряжения) xxxx –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91F6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2F1C2007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4BCE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EE1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Реестр платежей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8A13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list_pay_nnnnnn_yyyymmdd_хххх, где: nnnnnn идентификатор клиента (фонда) в учетной системе Депозитария длиной от 1 до 6 знаков, dd – дата, mm – месяц, yyyy – год (дата реестра),xxxx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CAB4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519E9A1A" w14:textId="77777777" w:rsidTr="00165122">
        <w:trPr>
          <w:trHeight w:val="13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6EB4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D82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Реестры по закладным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B45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mg_reestr_nnnnnn_yyyymmdd_xxxx, где: nnnnnn идентификатор клиента (фонда) в учетной системе Депозитария длиной от 1 до 6 знаков, dd – дата, mm – месяц, yyyy – год (дата, по состоянию на которую сформирован реестр), 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6B7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6800D34C" w14:textId="77777777" w:rsidTr="00FC794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BF4C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9703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Решение суда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FDB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decision_nnnnnn_yyyymmdd_xxxx, где: nnnnnn идентификатор клиента (фонда) в учетной системе Депозитария длиной от 1 до 6 знаков, dd – дата, mm – месяц, yyyy – год (дата решения),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4FF3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44A04ECC" w14:textId="77777777" w:rsidTr="00FC7941">
        <w:trPr>
          <w:trHeight w:val="9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0964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01B1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Свидетельство о заключении брака (изменении имени)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BE4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sert</w:t>
            </w:r>
            <w:r w:rsidRPr="003B2CEA">
              <w:rPr>
                <w:rFonts w:ascii="PragmaticaCTT" w:hAnsi="PragmaticaCTT"/>
                <w:lang w:eastAsia="ru-RU"/>
              </w:rPr>
              <w:t>_nnnnnn_yyyymmdd_xxxx, где: nnnnnn идентификатор клиента (фонда) в учетной системе Депозитария длиной от 1 до 6 знаков, dd – дата, mm – месяц, yyyy – год (дата выдачи свиде</w:t>
            </w:r>
            <w:r>
              <w:rPr>
                <w:rFonts w:ascii="PragmaticaCTT" w:hAnsi="PragmaticaCTT"/>
                <w:lang w:eastAsia="ru-RU"/>
              </w:rPr>
              <w:t>тельства</w:t>
            </w:r>
            <w:r w:rsidRPr="003B2CEA">
              <w:rPr>
                <w:rFonts w:ascii="PragmaticaCTT" w:hAnsi="PragmaticaCTT"/>
                <w:lang w:eastAsia="ru-RU"/>
              </w:rPr>
              <w:t>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14D0" w14:textId="77777777" w:rsidR="00EB24E7" w:rsidRPr="00A51AD1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036C5EA1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BCC7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01D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136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state_reg_nnnnnn_yyyymmdd_xxxx, где: nnnnnn идентификатор клиента (фонда) в учетной системе Депозитария длиной от 1 до 6 знаков, dd – дата, mm – месяц, yyyy – год (дата выдачи свидетельства госорганом),xxxx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3F5C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</w:p>
        </w:tc>
      </w:tr>
      <w:tr w:rsidR="00EB24E7" w14:paraId="518B72F5" w14:textId="77777777" w:rsidTr="00165122">
        <w:trPr>
          <w:trHeight w:val="9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8314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8994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Свидетельство о праве наследства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E196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leg_sert_nnnnnn_yyyymmdd_xxxx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выдачи свидетельства госорганом),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03C6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1503577C" w14:textId="77777777" w:rsidTr="00165122">
        <w:trPr>
          <w:trHeight w:val="9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0B66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458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Свидетельство о праве собственности по закону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261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B93D75">
              <w:rPr>
                <w:rFonts w:ascii="PragmaticaCTT" w:hAnsi="PragmaticaCTT"/>
                <w:lang w:eastAsia="ru-RU"/>
              </w:rPr>
              <w:t>own_sert_nnnnnn_yyyymmdd_xxxx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выдачи свидетельства госорганом),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FE80" w14:textId="77777777" w:rsidR="00EB24E7" w:rsidRPr="00B93D75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15D701E1" w14:textId="77777777" w:rsidTr="00165122">
        <w:trPr>
          <w:trHeight w:val="1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E180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0D7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Соглашение наследников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F40A" w14:textId="77777777" w:rsidR="00EB24E7" w:rsidRPr="00003DD0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legatee</w:t>
            </w:r>
            <w:r w:rsidRPr="00003DD0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agr</w:t>
            </w:r>
            <w:r w:rsidRPr="00003DD0">
              <w:rPr>
                <w:rFonts w:ascii="PragmaticaCTT" w:hAnsi="PragmaticaCTT"/>
                <w:lang w:eastAsia="ru-RU"/>
              </w:rPr>
              <w:t>_</w:t>
            </w:r>
            <w:r w:rsidRPr="00B93D75">
              <w:rPr>
                <w:rFonts w:ascii="PragmaticaCTT" w:hAnsi="PragmaticaCTT"/>
                <w:lang w:eastAsia="ru-RU"/>
              </w:rPr>
              <w:t xml:space="preserve"> nnnnnn_yyyymmdd_xxxx</w:t>
            </w:r>
            <w:r w:rsidRPr="003B2CEA">
              <w:rPr>
                <w:rFonts w:ascii="PragmaticaCTT" w:hAnsi="PragmaticaCTT"/>
                <w:lang w:eastAsia="ru-RU"/>
              </w:rPr>
              <w:t xml:space="preserve">, где: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соглашения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E7E4" w14:textId="77777777" w:rsidR="00EB24E7" w:rsidRPr="00A51AD1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77A7CC72" w14:textId="77777777" w:rsidTr="00165122">
        <w:trPr>
          <w:trHeight w:val="11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C55D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7C9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Сообщение, решение управляющей компании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A336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announcement_nnnnnn_yyyymmdd_xxxx, где: nnnnnn идентификатор клиента (фонда) в учетной системе Депозитария длиной от 1 до 6 знаков, dd – дата, mm – месяц, yyyy – год (дата сообщения),xxxx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350C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043ABF97" w14:textId="77777777" w:rsidTr="00165122">
        <w:trPr>
          <w:trHeight w:val="11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2F5D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1006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Список владельцев инвестиционных паев 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9F28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investor_list_nnnnnn_yyyymmdd_xxxx, где: nnnnnn идентификатор клиента (фонда) в учетной системе Депозитария длиной от 1 до 6 знаков, dd – дата, mm – месяц, yyyy – год (дата, по состоянию на которую составлен список),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877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4024BB70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A68C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2685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Справка о стоимости чистых активов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981B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nav_nnnnnn_yyyymmdd_хххх, где: nnnnnn идентификатор клиента (фонда) в учетной системе Депозитария длиной от 1 до 6 знаков, dd – дата, mm – месяц, yyyy – год (дата, по состоянию за которую составлена справка),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0AD8" w14:textId="20A52A48" w:rsidR="00EB24E7" w:rsidRPr="00A51AD1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По форме и в формате предусмотренном в Приложении 2, </w:t>
            </w: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3BEA66B0" w14:textId="77777777" w:rsidTr="00165122">
        <w:trPr>
          <w:trHeight w:val="10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8FA7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CF2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Страховой полис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239B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insure_policy_nnnnnn_yyyymmdd_xxxx, где: nnnnnn идентификатор клиента (фонда) в учетной системе Депозитария длиной от 1 до 6 знаков, dd – дата, mm – месяц, yyyy – год (дата полиса),xxxx - порядковый номер файла за дату.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5B62C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20DA82BC" w14:textId="77777777" w:rsidTr="00FC7941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4A54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3607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Счет-</w:t>
            </w:r>
            <w:r w:rsidRPr="003B2CEA">
              <w:rPr>
                <w:rFonts w:ascii="PragmaticaCTT" w:hAnsi="PragmaticaCTT"/>
                <w:lang w:eastAsia="ru-RU"/>
              </w:rPr>
              <w:t>фактура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F9E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invoice_nnnnnn_yyyymmdd_xxxx, где: nnnnnn идентификатор клиента (фонда) в учетной системе Депозитария длиной от 1 до 6 знаков, dd – дата, mm – месяц, yyyy – год (дата счета-фактуры),xxxx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0AA7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4F0D0813" w14:textId="77777777" w:rsidTr="00165122">
        <w:trPr>
          <w:trHeight w:val="1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2682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C9E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Счет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48BF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bill_nnnnnn_yyyymmdd_xxxx, где: nnnnnn идентификатор клиента (фонда) в учетной системе Депозитария длиной от 1 до 6 знаков, dd – дата, mm – месяц, yyyy – год (дата счета),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AEF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20F402EB" w14:textId="77777777" w:rsidTr="00165122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A768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D6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 согласии СД на распоряжение имуществом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3993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sd_agreem_nnnnnn_yyyymmdd_xxxx</w:t>
            </w:r>
            <w:r>
              <w:rPr>
                <w:rFonts w:ascii="PragmaticaCTT" w:hAnsi="PragmaticaCTT"/>
                <w:lang w:eastAsia="ru-RU"/>
              </w:rPr>
              <w:t xml:space="preserve"> или </w:t>
            </w:r>
            <w:r w:rsidRPr="003B2CEA">
              <w:rPr>
                <w:rFonts w:ascii="PragmaticaCTT" w:hAnsi="PragmaticaCTT"/>
                <w:lang w:eastAsia="ru-RU"/>
              </w:rPr>
              <w:t>sd_agreem</w:t>
            </w:r>
            <w:r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esig</w:t>
            </w:r>
            <w:r w:rsidRPr="003B2CEA">
              <w:rPr>
                <w:rFonts w:ascii="PragmaticaCTT" w:hAnsi="PragmaticaCTT"/>
                <w:lang w:eastAsia="ru-RU"/>
              </w:rPr>
              <w:t>_nnnnnn_yyyymmdd_xxxx,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A3BA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EB24E7" w14:paraId="6EC7301A" w14:textId="77777777" w:rsidTr="00165122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BDDF" w14:textId="77777777" w:rsidR="00EB24E7" w:rsidRPr="003B2CEA" w:rsidRDefault="00EB24E7" w:rsidP="00EB24E7">
            <w:pPr>
              <w:numPr>
                <w:ilvl w:val="0"/>
                <w:numId w:val="1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FF5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 созыве общего собрания владельцев инвестиционных паев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57BC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meet_notif_nnnnnn_yyyymmdd_xxxx,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ошибок).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59F90" w14:textId="77777777" w:rsidR="00EB24E7" w:rsidRPr="003B2CEA" w:rsidRDefault="00EB24E7" w:rsidP="00EB24E7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</w:tbl>
    <w:p w14:paraId="398AB043" w14:textId="77777777" w:rsidR="00FC7941" w:rsidRPr="00A51AD1" w:rsidRDefault="00FC7941" w:rsidP="00FC7941">
      <w:pPr>
        <w:pStyle w:val="Iauiue"/>
        <w:ind w:firstLine="0"/>
        <w:jc w:val="center"/>
        <w:rPr>
          <w:rFonts w:ascii="PragmaticaCTT" w:hAnsi="PragmaticaCTT"/>
          <w:b/>
        </w:rPr>
      </w:pPr>
    </w:p>
    <w:p w14:paraId="1898C33F" w14:textId="77777777" w:rsidR="00FC7941" w:rsidRDefault="00FC7941" w:rsidP="00FC7941">
      <w:pPr>
        <w:pStyle w:val="Iauiue"/>
        <w:ind w:firstLine="0"/>
        <w:jc w:val="center"/>
        <w:rPr>
          <w:rFonts w:ascii="PragmaticaCTT" w:hAnsi="PragmaticaCTT"/>
          <w:b/>
        </w:rPr>
      </w:pPr>
      <w:r>
        <w:rPr>
          <w:rFonts w:ascii="PragmaticaCTT" w:hAnsi="PragmaticaCTT"/>
          <w:b/>
          <w:lang w:val="en-US"/>
        </w:rPr>
        <w:t>II</w:t>
      </w:r>
      <w:r>
        <w:rPr>
          <w:rFonts w:ascii="PragmaticaCTT" w:hAnsi="PragmaticaCTT"/>
          <w:b/>
        </w:rPr>
        <w:t>. Документы, отправляемые Банком в адрес Клиента:</w:t>
      </w:r>
    </w:p>
    <w:p w14:paraId="3787179C" w14:textId="77777777" w:rsidR="00FC7941" w:rsidRDefault="00FC7941" w:rsidP="00FC7941">
      <w:pPr>
        <w:pStyle w:val="Iauiue"/>
        <w:ind w:firstLine="0"/>
        <w:jc w:val="center"/>
        <w:rPr>
          <w:rFonts w:ascii="PragmaticaCTT" w:hAnsi="PragmaticaCTT"/>
          <w:b/>
        </w:rPr>
      </w:pPr>
    </w:p>
    <w:tbl>
      <w:tblPr>
        <w:tblW w:w="14465" w:type="dxa"/>
        <w:tblInd w:w="95" w:type="dxa"/>
        <w:tblLook w:val="0000" w:firstRow="0" w:lastRow="0" w:firstColumn="0" w:lastColumn="0" w:noHBand="0" w:noVBand="0"/>
      </w:tblPr>
      <w:tblGrid>
        <w:gridCol w:w="722"/>
        <w:gridCol w:w="3144"/>
        <w:gridCol w:w="7788"/>
        <w:gridCol w:w="2811"/>
      </w:tblGrid>
      <w:tr w:rsidR="00FC7941" w14:paraId="7AB97DD4" w14:textId="77777777" w:rsidTr="00796954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9FB3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82AC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8DC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  <w:r w:rsidRPr="003B2CEA">
              <w:rPr>
                <w:rFonts w:ascii="PragmaticaCTT" w:hAnsi="PragmaticaCTT"/>
                <w:b/>
                <w:bCs/>
                <w:lang w:eastAsia="ru-RU"/>
              </w:rPr>
              <w:t>Описание наименования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1ABC" w14:textId="77777777" w:rsidR="00FC7941" w:rsidRPr="003B2CEA" w:rsidRDefault="00FC7941" w:rsidP="00FC7941">
            <w:pPr>
              <w:jc w:val="center"/>
              <w:rPr>
                <w:rFonts w:ascii="PragmaticaCTT" w:hAnsi="PragmaticaCTT"/>
                <w:b/>
                <w:bCs/>
                <w:lang w:eastAsia="ru-RU"/>
              </w:rPr>
            </w:pPr>
          </w:p>
        </w:tc>
      </w:tr>
      <w:tr w:rsidR="00796954" w14:paraId="3F085EB4" w14:textId="77777777" w:rsidTr="00165122">
        <w:trPr>
          <w:trHeight w:val="9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1E8F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2732" w14:textId="287133A8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Акт выполненных работ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B6F" w14:textId="7C620194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act_cj_nnnnnn_yyyymmdd_хххх, где: nnnnnn идентификатор клиента (фонда) в учетной системе Депозитария длиной от 1 до 6 знаков, dd – дата, mm – месяц, yyyy – год (дата акта), хххх- порядковый номер файла за дату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23C19" w14:textId="12A3D5E8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796954" w14:paraId="428FDE62" w14:textId="77777777" w:rsidTr="00165122">
        <w:trPr>
          <w:trHeight w:val="9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B10E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40C" w14:textId="7A57781F" w:rsidR="00796954" w:rsidRPr="003B2CEA" w:rsidRDefault="00796954" w:rsidP="00A51AD1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Акт подтверждения правильности определения СЧА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51A8" w14:textId="4C6EDC22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act_ nnnnnn_yyyymmdd_хххх, где: nnnnnn идентификатор клиента (фонда) в учетной системе Депозитария длиной от 1 до 6 знаков, dd – дата, mm – месяц, yyyy – год (дата определения СЧА), xxxx - порядковый номер файла за дату (номер цикла исправления ошибок)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76F2" w14:textId="1A046F16" w:rsidR="00796954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ТХТ</w:t>
            </w:r>
          </w:p>
        </w:tc>
      </w:tr>
      <w:tr w:rsidR="00796954" w14:paraId="1FF3789B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5679" w14:textId="77777777" w:rsidR="00796954" w:rsidRPr="00D7452D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384D" w14:textId="2D87AA26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Выписка по лицевому счету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9B5E" w14:textId="39AEFFBF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ext_acc_nnnnnn_yyyymmdd_sssssssssssssss_хххх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сформирована выписка), sssssssssssssss – номер л/счета, xxxx - порядковый номер файла за дату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443C" w14:textId="290ED931" w:rsidR="00796954" w:rsidRPr="0084788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796954" w14:paraId="715A866E" w14:textId="77777777" w:rsidTr="00165122">
        <w:trPr>
          <w:trHeight w:val="1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2907" w14:textId="77777777" w:rsidR="00796954" w:rsidRPr="00D7452D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D20C" w14:textId="3AAE22AF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Иные неформализованные документы 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14C3" w14:textId="4575591C" w:rsidR="00796954" w:rsidRPr="0084788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wwwww</w:t>
            </w:r>
            <w:r w:rsidRPr="00E56F34">
              <w:rPr>
                <w:rFonts w:ascii="PragmaticaCTT" w:hAnsi="PragmaticaCTT"/>
                <w:lang w:eastAsia="ru-RU"/>
              </w:rPr>
              <w:t>_</w:t>
            </w:r>
            <w:r w:rsidRPr="00847F26">
              <w:rPr>
                <w:rFonts w:ascii="PragmaticaCTT" w:hAnsi="PragmaticaCTT"/>
                <w:lang w:eastAsia="ru-RU"/>
              </w:rPr>
              <w:t xml:space="preserve"> </w:t>
            </w:r>
            <w:r w:rsidRPr="00E56F34">
              <w:rPr>
                <w:rFonts w:ascii="PragmaticaCTT" w:hAnsi="PragmaticaCTT"/>
                <w:lang w:val="en-US" w:eastAsia="ru-RU"/>
              </w:rPr>
              <w:t>nnnnnn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E56F34">
              <w:rPr>
                <w:rFonts w:ascii="PragmaticaCTT" w:hAnsi="PragmaticaCTT"/>
                <w:lang w:val="en-US" w:eastAsia="ru-RU"/>
              </w:rPr>
              <w:t>yyyymmdd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847881">
              <w:rPr>
                <w:rFonts w:ascii="PragmaticaCTT" w:hAnsi="PragmaticaCTT"/>
                <w:lang w:eastAsia="ru-RU"/>
              </w:rPr>
              <w:t>хххх</w:t>
            </w:r>
            <w:r w:rsidRPr="00E56F34"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где:</w:t>
            </w:r>
            <w:r>
              <w:rPr>
                <w:rFonts w:ascii="PragmaticaCTT" w:hAnsi="PragmaticaCTT"/>
                <w:lang w:val="en-US" w:eastAsia="ru-RU"/>
              </w:rPr>
              <w:t>wwwww</w:t>
            </w:r>
            <w:r w:rsidRPr="00AD7D65">
              <w:rPr>
                <w:rFonts w:ascii="PragmaticaCTT" w:hAnsi="PragmaticaCTT"/>
                <w:lang w:eastAsia="ru-RU"/>
              </w:rPr>
              <w:t xml:space="preserve"> – </w:t>
            </w:r>
            <w:r>
              <w:rPr>
                <w:rFonts w:ascii="PragmaticaCTT" w:hAnsi="PragmaticaCTT"/>
                <w:lang w:eastAsia="ru-RU"/>
              </w:rPr>
              <w:t xml:space="preserve">любое название в латинской раскладке, </w:t>
            </w:r>
            <w:r w:rsidRPr="003B2CEA">
              <w:rPr>
                <w:rFonts w:ascii="PragmaticaCTT" w:hAnsi="PragmaticaCTT"/>
                <w:lang w:eastAsia="ru-RU"/>
              </w:rPr>
              <w:t xml:space="preserve">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согласования ПДУ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672A" w14:textId="56459C50" w:rsidR="00796954" w:rsidRPr="002A077E" w:rsidRDefault="00796954" w:rsidP="002A077E">
            <w:pPr>
              <w:rPr>
                <w:rFonts w:ascii="PragmaticaCTT" w:hAnsi="PragmaticaCTT"/>
                <w:lang w:val="en-US"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  <w:r>
              <w:rPr>
                <w:rFonts w:ascii="PragmaticaCTT" w:hAnsi="PragmaticaCTT"/>
                <w:lang w:eastAsia="ru-RU"/>
              </w:rPr>
              <w:t xml:space="preserve">, </w:t>
            </w:r>
            <w:r w:rsidR="002A077E">
              <w:rPr>
                <w:rFonts w:ascii="PragmaticaCTT" w:hAnsi="PragmaticaCTT"/>
                <w:lang w:val="en-US" w:eastAsia="ru-RU"/>
              </w:rPr>
              <w:t>XLS</w:t>
            </w:r>
          </w:p>
        </w:tc>
      </w:tr>
      <w:tr w:rsidR="00796954" w14:paraId="785F0C77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ECC9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C9C4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Отчет о возможности выдачи паев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2982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report_dis_nnnnnn_yyyymmdd_xxxx,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(дата, по состоянию на которую составлен отчет), xxxx - порядковый номер файла за дату(номер цикла исправления ошибок).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611A" w14:textId="3C7CB67C" w:rsidR="00796954" w:rsidRPr="0084788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PDF, XLS</w:t>
            </w:r>
          </w:p>
        </w:tc>
      </w:tr>
      <w:tr w:rsidR="00796954" w14:paraId="03DD46F6" w14:textId="77777777" w:rsidTr="00165122">
        <w:trPr>
          <w:trHeight w:val="56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3254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BF85" w14:textId="77777777" w:rsidR="00796954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Отчет об операциях в реестре</w:t>
            </w:r>
          </w:p>
          <w:p w14:paraId="77F926A8" w14:textId="77777777" w:rsidR="00796954" w:rsidRPr="006F3499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(</w:t>
            </w:r>
            <w:r>
              <w:rPr>
                <w:rFonts w:ascii="PragmaticaCTT" w:hAnsi="PragmaticaCTT"/>
                <w:lang w:eastAsia="ru-RU"/>
              </w:rPr>
              <w:t>выдача/обмен/погашение)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F6F7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report_op_nnnnnn_yyyymmdd_xxxx,</w:t>
            </w:r>
            <w:r w:rsidRPr="003B2CEA">
              <w:rPr>
                <w:rFonts w:ascii="PragmaticaCTT" w:hAnsi="PragmaticaCTT"/>
                <w:lang w:eastAsia="ru-RU"/>
              </w:rPr>
              <w:t xml:space="preserve"> где: nnnnnn идентификатор клиента (фонда) в учетной системе Депозитария длиной от 1 до 6 знаков, dd – дата, mm – месяц, yyyy – год (дата, по состоянию на которую составлен отчет), xxxx - порядковый номер файла за дату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(номер цикла исправления ошибок). (Отчет в электронном виде содержит информацию по операциям УК --&gt; идентификатор фонда не указывается).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BD71" w14:textId="77777777" w:rsidR="002A077E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По форме и в формате предусмотренном в Приложении 2, </w:t>
            </w:r>
          </w:p>
          <w:p w14:paraId="1FAB25FE" w14:textId="7A3D222B" w:rsidR="00796954" w:rsidRPr="00AD7BE2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796954" w14:paraId="37772CE4" w14:textId="77777777" w:rsidTr="00165122">
        <w:trPr>
          <w:trHeight w:val="1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FBFF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3B0D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Отчет о владельцах инвестиционных паев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649F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 xml:space="preserve">report_own_nnnnnn_yyyymmdd_xxxx,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(дата, по состоянию на которую составлен отчет), xxxx - порядковый номер файла за дату.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0E31" w14:textId="77777777" w:rsidR="00796954" w:rsidRPr="0084788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796954" w14:paraId="2E426A3C" w14:textId="77777777" w:rsidTr="00165122">
        <w:trPr>
          <w:trHeight w:val="9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FE6B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35AC" w14:textId="177198E1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Отчет о прекращении, согласованный СД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96B" w14:textId="5441748D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Report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p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pif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 xml:space="preserve"> 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70DB" w14:textId="586F2A66" w:rsidR="00796954" w:rsidRPr="0084788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796954" w14:paraId="705539E8" w14:textId="77777777" w:rsidTr="00165122">
        <w:trPr>
          <w:trHeight w:val="9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501F" w14:textId="77777777" w:rsidR="00796954" w:rsidRPr="003B2CEA" w:rsidRDefault="00796954" w:rsidP="00796954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8450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Отчетность управляющей компании ДУ ПИФ, подтвержденная СД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BCBE" w14:textId="77777777" w:rsidR="00796954" w:rsidRPr="003B2CEA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m</w:t>
            </w:r>
            <w:r w:rsidRPr="001508E5">
              <w:rPr>
                <w:rFonts w:ascii="PragmaticaCTT" w:hAnsi="PragmaticaCTT"/>
                <w:lang w:val="en-US" w:eastAsia="ru-RU"/>
              </w:rPr>
              <w:t>onthly</w:t>
            </w:r>
            <w:r w:rsidRPr="00135C50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report</w:t>
            </w:r>
            <w:r w:rsidRPr="00135C50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nnnnnn</w:t>
            </w:r>
            <w:r w:rsidRPr="00135C50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yyyymmdd</w:t>
            </w:r>
            <w:r w:rsidRPr="00135C50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xxxx</w:t>
            </w:r>
            <w:r w:rsidRPr="009E7B74">
              <w:rPr>
                <w:rFonts w:ascii="PragmaticaCTT" w:hAnsi="PragmaticaCTT"/>
                <w:lang w:eastAsia="ru-RU"/>
              </w:rPr>
              <w:t xml:space="preserve">, </w:t>
            </w:r>
            <w:r>
              <w:rPr>
                <w:rFonts w:ascii="PragmaticaCTT" w:hAnsi="PragmaticaCTT"/>
                <w:lang w:eastAsia="ru-RU"/>
              </w:rPr>
              <w:t>где</w:t>
            </w:r>
            <w:r w:rsidRPr="009E7B74">
              <w:rPr>
                <w:rFonts w:ascii="PragmaticaCTT" w:hAnsi="PragmaticaCTT"/>
                <w:lang w:eastAsia="ru-RU"/>
              </w:rPr>
              <w:t xml:space="preserve">: </w:t>
            </w:r>
            <w:r w:rsidRPr="003B2CEA">
              <w:rPr>
                <w:rFonts w:ascii="PragmaticaCTT" w:hAnsi="PragmaticaCTT"/>
                <w:lang w:eastAsia="ru-RU"/>
              </w:rPr>
              <w:t xml:space="preserve">nnnnnn идентификатор клиента (фонда) в учетной системе </w:t>
            </w:r>
            <w:r>
              <w:rPr>
                <w:rFonts w:ascii="PragmaticaCTT" w:hAnsi="PragmaticaCTT"/>
                <w:lang w:eastAsia="ru-RU"/>
              </w:rPr>
              <w:t>Д</w:t>
            </w:r>
            <w:r w:rsidRPr="003B2CEA">
              <w:rPr>
                <w:rFonts w:ascii="PragmaticaCTT" w:hAnsi="PragmaticaCTT"/>
                <w:lang w:eastAsia="ru-RU"/>
              </w:rPr>
              <w:t xml:space="preserve">епозитария длиной от 1 до 6 знаков, dd – дата, mm – месяц, yyyy – год (дата, по состоянию за которую составлен отчет),xxxx - порядковый номер файла за дату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8A08" w14:textId="77777777" w:rsidR="00796954" w:rsidRPr="00A51AD1" w:rsidRDefault="00796954" w:rsidP="00796954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562FC12A" w14:textId="77777777" w:rsidTr="00165122">
        <w:trPr>
          <w:trHeight w:val="94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73CB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E5A0" w14:textId="6E2123EE" w:rsidR="002A004F" w:rsidRPr="00DB4D19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Пояснительная записка, подтвержденная СД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B69" w14:textId="0A4FE681" w:rsidR="002A004F" w:rsidRPr="00DB4D19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463CB7">
              <w:rPr>
                <w:rFonts w:ascii="PragmaticaCTT" w:hAnsi="PragmaticaCTT"/>
              </w:rPr>
              <w:t>expnote</w:t>
            </w:r>
            <w:r w:rsidRPr="00E15959">
              <w:rPr>
                <w:rFonts w:ascii="PragmaticaCTT" w:hAnsi="PragmaticaCTT" w:cs="Arial"/>
                <w:color w:val="000000"/>
              </w:rPr>
              <w:t>_nnnnnn_yyyymmdd_xxxx</w:t>
            </w:r>
            <w:r>
              <w:rPr>
                <w:rFonts w:ascii="PragmaticaCTT" w:hAnsi="PragmaticaCTT" w:cs="Arial"/>
                <w:color w:val="000000"/>
              </w:rPr>
              <w:t>, где:</w:t>
            </w:r>
            <w:r>
              <w:rPr>
                <w:rFonts w:ascii="PragmaticaCTT" w:hAnsi="PragmaticaCTT"/>
              </w:rPr>
              <w:t xml:space="preserve"> nnnnnn  идентификатор клиента (фонда) в учетной системе Депозитария длиной от 1 до 6 знаков, dd – дата, mm – месяц, yyyy – год, n – порядковый номер файла за дату (номер цикла исправления ошибок).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1582" w14:textId="27877E10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/>
              </w:rPr>
              <w:t>ZIP</w:t>
            </w:r>
          </w:p>
        </w:tc>
      </w:tr>
      <w:tr w:rsidR="002A004F" w14:paraId="2AAA094B" w14:textId="77777777" w:rsidTr="00BB2EA6">
        <w:trPr>
          <w:trHeight w:val="10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C483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87A4" w14:textId="0002A39D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Правила расчета СЧА, согласованные СД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854F" w14:textId="4C3D8495" w:rsidR="002A004F" w:rsidRPr="00463CB7" w:rsidRDefault="002A004F" w:rsidP="002A004F">
            <w:pPr>
              <w:rPr>
                <w:rFonts w:ascii="PragmaticaCTT" w:hAnsi="PragmaticaCTT"/>
              </w:rPr>
            </w:pPr>
            <w:r>
              <w:rPr>
                <w:rFonts w:ascii="PragmaticaCTT" w:hAnsi="PragmaticaCTT"/>
                <w:lang w:val="en-US" w:eastAsia="ru-RU"/>
              </w:rPr>
              <w:t>Sp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aif</w:t>
            </w:r>
            <w:r w:rsidRPr="00AD7D65">
              <w:rPr>
                <w:rFonts w:ascii="PragmaticaCTT" w:hAnsi="PragmaticaCTT"/>
                <w:lang w:eastAsia="ru-RU"/>
              </w:rPr>
              <w:t>_</w:t>
            </w:r>
            <w:r w:rsidRPr="003B2CEA">
              <w:rPr>
                <w:rFonts w:ascii="PragmaticaCTT" w:hAnsi="PragmaticaCTT"/>
                <w:lang w:eastAsia="ru-RU"/>
              </w:rPr>
              <w:t>nnnnnn_yyyymmdd_xxxx, где: nnnnnn идентификатор клиента (фонда) в учетной системе Депозитария длиной от 1 до 6 знаков, dd – дата, mm – месяц, yyyy – год (дата уведомления),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 (номер цикла исправления ошибок)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E7C3" w14:textId="6F14360C" w:rsidR="002A004F" w:rsidRPr="00A51AD1" w:rsidRDefault="002A004F" w:rsidP="002A004F">
            <w:pPr>
              <w:rPr>
                <w:rFonts w:ascii="PragmaticaCTT" w:hAnsi="PragmaticaCTT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48B88703" w14:textId="77777777" w:rsidTr="00BB2EA6">
        <w:trPr>
          <w:trHeight w:val="8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25728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66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Справка о стоимости чистых активов, подтвержденная СД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2C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nav_nnnnnn_yyyymmdd_хххх, где: nnnnnn идентификатор клиента (фонда) в учетной системе Депозитария длиной от 1 до 6 знаков, dd – дата, mm – месяц, yyyy – год (дата, по состоянию за которую составлена справка),xxxx - порядковый номер файла за дату (номер цикла исправления ошибок).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69D4" w14:textId="77777777" w:rsidR="002A077E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По форме и в формате предусмотренном в Приложении 2, </w:t>
            </w:r>
          </w:p>
          <w:p w14:paraId="648B2287" w14:textId="4BF45F28" w:rsidR="002A004F" w:rsidRPr="00A51AD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49D199F" w14:textId="77777777" w:rsidTr="00796954">
        <w:trPr>
          <w:trHeight w:val="10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DF7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C561" w14:textId="066C41AC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Согласованные СД  ПДУ, изменения и дополнения в ПДУ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A02" w14:textId="02200EDF" w:rsidR="002A004F" w:rsidRPr="00463CB7" w:rsidRDefault="002A004F" w:rsidP="002A004F">
            <w:pPr>
              <w:rPr>
                <w:rFonts w:ascii="PragmaticaCTT" w:hAnsi="PragmaticaCTT"/>
              </w:rPr>
            </w:pPr>
            <w:r w:rsidRPr="00847F26">
              <w:rPr>
                <w:rFonts w:ascii="PragmaticaCTT" w:hAnsi="PragmaticaCTT"/>
                <w:lang w:val="en-US" w:eastAsia="ru-RU"/>
              </w:rPr>
              <w:t>state</w:t>
            </w:r>
            <w:r w:rsidRPr="00E56F34">
              <w:rPr>
                <w:rFonts w:ascii="PragmaticaCTT" w:hAnsi="PragmaticaCTT"/>
                <w:lang w:eastAsia="ru-RU"/>
              </w:rPr>
              <w:t>_</w:t>
            </w:r>
            <w:r w:rsidRPr="00847F26">
              <w:rPr>
                <w:rFonts w:ascii="PragmaticaCTT" w:hAnsi="PragmaticaCTT"/>
                <w:lang w:val="en-US" w:eastAsia="ru-RU"/>
              </w:rPr>
              <w:t>agreem</w:t>
            </w:r>
            <w:r w:rsidRPr="00E56F34">
              <w:rPr>
                <w:rFonts w:ascii="PragmaticaCTT" w:hAnsi="PragmaticaCTT"/>
                <w:lang w:eastAsia="ru-RU"/>
              </w:rPr>
              <w:t>_</w:t>
            </w:r>
            <w:r w:rsidRPr="00847F26">
              <w:rPr>
                <w:rFonts w:ascii="PragmaticaCTT" w:hAnsi="PragmaticaCTT"/>
                <w:lang w:val="en-US" w:eastAsia="ru-RU"/>
              </w:rPr>
              <w:t>add</w:t>
            </w:r>
            <w:r w:rsidRPr="00E56F34">
              <w:rPr>
                <w:rFonts w:ascii="PragmaticaCTT" w:hAnsi="PragmaticaCTT"/>
                <w:lang w:eastAsia="ru-RU"/>
              </w:rPr>
              <w:t>_</w:t>
            </w:r>
            <w:r w:rsidRPr="00847F26">
              <w:rPr>
                <w:rFonts w:ascii="PragmaticaCTT" w:hAnsi="PragmaticaCTT"/>
                <w:lang w:eastAsia="ru-RU"/>
              </w:rPr>
              <w:t xml:space="preserve"> </w:t>
            </w:r>
            <w:r w:rsidRPr="00E56F34">
              <w:rPr>
                <w:rFonts w:ascii="PragmaticaCTT" w:hAnsi="PragmaticaCTT"/>
                <w:lang w:val="en-US" w:eastAsia="ru-RU"/>
              </w:rPr>
              <w:t>nnnnnn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E56F34">
              <w:rPr>
                <w:rFonts w:ascii="PragmaticaCTT" w:hAnsi="PragmaticaCTT"/>
                <w:lang w:val="en-US" w:eastAsia="ru-RU"/>
              </w:rPr>
              <w:t>yyyymmdd</w:t>
            </w:r>
            <w:r w:rsidRPr="00847F26">
              <w:rPr>
                <w:rFonts w:ascii="PragmaticaCTT" w:hAnsi="PragmaticaCTT"/>
                <w:lang w:eastAsia="ru-RU"/>
              </w:rPr>
              <w:t>_</w:t>
            </w:r>
            <w:r w:rsidRPr="00847881">
              <w:rPr>
                <w:rFonts w:ascii="PragmaticaCTT" w:hAnsi="PragmaticaCTT"/>
                <w:lang w:eastAsia="ru-RU"/>
              </w:rPr>
              <w:t>хххх</w:t>
            </w:r>
            <w:r w:rsidRPr="00E56F34"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 xml:space="preserve">где: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согласования ПДУ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21F2" w14:textId="37C4AAFB" w:rsidR="002A004F" w:rsidRDefault="002A077E" w:rsidP="002A004F">
            <w:pPr>
              <w:rPr>
                <w:rFonts w:ascii="PragmaticaCTT" w:hAnsi="PragmaticaCTT"/>
                <w:lang w:val="en-US"/>
              </w:rPr>
            </w:pPr>
            <w:r>
              <w:rPr>
                <w:rFonts w:ascii="PragmaticaCTT" w:hAnsi="PragmaticaCTT"/>
                <w:lang w:val="en-US"/>
              </w:rPr>
              <w:t>ZIP</w:t>
            </w:r>
          </w:p>
        </w:tc>
      </w:tr>
      <w:tr w:rsidR="002A004F" w14:paraId="6B02E323" w14:textId="77777777" w:rsidTr="00BB2EA6">
        <w:trPr>
          <w:trHeight w:val="10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94C7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6CC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 xml:space="preserve">Список владельцев инвестиционных паев 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3FD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list_invest_nnnnnn_yyyymmdd_xxxx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(дата, по состоянию на которую составлен список),xxxx - порядковый номер файла за дату.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147D" w14:textId="77777777" w:rsidR="002A004F" w:rsidRPr="0084788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PDF, XLS</w:t>
            </w:r>
          </w:p>
        </w:tc>
      </w:tr>
      <w:tr w:rsidR="002A004F" w14:paraId="4B5D354F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ACD9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9D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Справка по лицевому счету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945B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 xml:space="preserve">inform_acc_nnnnnn_yyyymmdd_sssssssssssssss_хххх, </w:t>
            </w:r>
            <w:r w:rsidRPr="003B2CEA">
              <w:rPr>
                <w:rFonts w:ascii="PragmaticaCTT" w:hAnsi="PragmaticaCTT"/>
                <w:lang w:eastAsia="ru-RU"/>
              </w:rPr>
              <w:t>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сформирована справка), sssssssssssssss – номер л/счета, xxxx - порядковый номер файла за дату.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4C70" w14:textId="77777777" w:rsidR="002A004F" w:rsidRPr="00847881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13B85175" w14:textId="77777777" w:rsidTr="00BB2EA6">
        <w:trPr>
          <w:trHeight w:val="8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806F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E1F1" w14:textId="77777777" w:rsidR="002A004F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Счет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963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bill_nnnnnn_yyyymmdd_xxxx, где: nnnnnn идентификатор клиента (фонда) в учетной системе Депозитария длиной от 1 до 6 знаков, dd – дата, mm – месяц, yyyy – год (дата счета),</w:t>
            </w:r>
            <w:r>
              <w:rPr>
                <w:rFonts w:ascii="PragmaticaCTT" w:hAnsi="PragmaticaCTT"/>
                <w:lang w:eastAsia="ru-RU"/>
              </w:rPr>
              <w:t xml:space="preserve"> </w:t>
            </w:r>
            <w:r w:rsidRPr="003B2CEA">
              <w:rPr>
                <w:rFonts w:ascii="PragmaticaCTT" w:hAnsi="PragmaticaCTT"/>
                <w:lang w:eastAsia="ru-RU"/>
              </w:rPr>
              <w:t>xxxx - порядковый номер файла за дату.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C61E" w14:textId="0226C081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04F" w14:paraId="75807D77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9FD7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C6A1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 выявлении нарушения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124A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vn_nnnnnn_yyyymmdd_N, где</w:t>
            </w:r>
            <w:r>
              <w:rPr>
                <w:rFonts w:ascii="PragmaticaCTT" w:hAnsi="PragmaticaCTT"/>
                <w:lang w:eastAsia="ru-RU"/>
              </w:rPr>
              <w:t>:</w:t>
            </w:r>
            <w:r w:rsidRPr="003B2CEA">
              <w:rPr>
                <w:rFonts w:ascii="PragmaticaCTT" w:hAnsi="PragmaticaCTT"/>
                <w:lang w:eastAsia="ru-RU"/>
              </w:rPr>
              <w:t xml:space="preserve"> nnnnnn –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сформировано уведомление), N – номер уведомления произвольной длины, который может включать символы английского/русского алфавита и цифры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7D8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56E1A499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40AE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493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об устранении нарушения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B4C9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vr_nnnnnn_yyyymmdd_N, где</w:t>
            </w:r>
            <w:r>
              <w:rPr>
                <w:rFonts w:ascii="PragmaticaCTT" w:hAnsi="PragmaticaCTT"/>
                <w:lang w:eastAsia="ru-RU"/>
              </w:rPr>
              <w:t>:</w:t>
            </w:r>
            <w:r w:rsidRPr="003B2CEA">
              <w:rPr>
                <w:rFonts w:ascii="PragmaticaCTT" w:hAnsi="PragmaticaCTT"/>
                <w:lang w:eastAsia="ru-RU"/>
              </w:rPr>
              <w:t xml:space="preserve"> nnnnnn –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сформировано уведомление), N – номер уведомления произвольной длины, который может включать символы английского/русского алфавита и цифры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66BF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04F" w14:paraId="6B773119" w14:textId="77777777" w:rsidTr="00796954">
        <w:trPr>
          <w:trHeight w:val="3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5B0C" w14:textId="77777777" w:rsidR="002A004F" w:rsidRPr="003B2CEA" w:rsidRDefault="002A004F" w:rsidP="002A004F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08D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 неустранении нарушения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FF37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nvr_nnnnnn_yyyymmdd_N, где</w:t>
            </w:r>
            <w:r>
              <w:rPr>
                <w:rFonts w:ascii="PragmaticaCTT" w:hAnsi="PragmaticaCTT"/>
                <w:lang w:eastAsia="ru-RU"/>
              </w:rPr>
              <w:t>:</w:t>
            </w:r>
            <w:r w:rsidRPr="003B2CEA">
              <w:rPr>
                <w:rFonts w:ascii="PragmaticaCTT" w:hAnsi="PragmaticaCTT"/>
                <w:lang w:eastAsia="ru-RU"/>
              </w:rPr>
              <w:t xml:space="preserve"> nnnnnn –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сформировано уведомление), N – номер уведомления произвольной длины, который может включать символы английского/русского алфавита и цифры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D3B2" w14:textId="77777777" w:rsidR="002A004F" w:rsidRPr="003B2CEA" w:rsidRDefault="002A004F" w:rsidP="002A004F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>По форме и в формате предусмотренном в Приложении 2</w:t>
            </w:r>
          </w:p>
        </w:tc>
      </w:tr>
      <w:tr w:rsidR="002A077E" w14:paraId="288EFD59" w14:textId="77777777" w:rsidTr="0079695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7954" w14:textId="77777777" w:rsidR="002A077E" w:rsidRPr="003B2CEA" w:rsidRDefault="002A077E" w:rsidP="002A077E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F0F" w14:textId="77777777" w:rsidR="002A077E" w:rsidRPr="003B2CEA" w:rsidRDefault="002A077E" w:rsidP="002A077E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об  операции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098" w14:textId="77777777" w:rsidR="002A077E" w:rsidRPr="003B2CEA" w:rsidRDefault="002A077E" w:rsidP="002A077E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reg_notif_nnnnnn_yyyymmdd_sssssssssssssss_хххх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сформировано уведомление), sssssssssssssss – номер л/счета, xxxx - порядковый номер файла за дату.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9181" w14:textId="171257C5" w:rsidR="002A077E" w:rsidRPr="00A51AD1" w:rsidRDefault="002A077E" w:rsidP="002A077E">
            <w:pPr>
              <w:rPr>
                <w:rFonts w:ascii="PragmaticaCTT" w:hAnsi="PragmaticaCTT"/>
                <w:lang w:val="en-US" w:eastAsia="ru-RU"/>
              </w:rPr>
            </w:pPr>
            <w:r w:rsidRPr="0067506A"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77E" w14:paraId="56ABC382" w14:textId="77777777" w:rsidTr="00567937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0000" w14:textId="77777777" w:rsidR="002A077E" w:rsidRPr="003B2CEA" w:rsidRDefault="002A077E" w:rsidP="002A077E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AA1B" w14:textId="77777777" w:rsidR="002A077E" w:rsidRPr="003B2CEA" w:rsidRDefault="002A077E" w:rsidP="002A077E">
            <w:pPr>
              <w:rPr>
                <w:rFonts w:ascii="PragmaticaCTT" w:hAnsi="PragmaticaCTT"/>
                <w:lang w:eastAsia="ru-RU"/>
              </w:rPr>
            </w:pPr>
            <w:r w:rsidRPr="003B2CEA">
              <w:rPr>
                <w:rFonts w:ascii="PragmaticaCTT" w:hAnsi="PragmaticaCTT"/>
                <w:lang w:eastAsia="ru-RU"/>
              </w:rPr>
              <w:t>Уведомление об отказе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D129" w14:textId="77777777" w:rsidR="002A077E" w:rsidRPr="00847881" w:rsidRDefault="002A077E" w:rsidP="002A077E">
            <w:pPr>
              <w:rPr>
                <w:rFonts w:ascii="PragmaticaCTT" w:hAnsi="PragmaticaCTT"/>
                <w:lang w:eastAsia="ru-RU"/>
              </w:rPr>
            </w:pPr>
            <w:r w:rsidRPr="00847881">
              <w:rPr>
                <w:rFonts w:ascii="PragmaticaCTT" w:hAnsi="PragmaticaCTT"/>
                <w:lang w:eastAsia="ru-RU"/>
              </w:rPr>
              <w:t>non_notif_nnnnnn_yyyymmdd_sssssssssssssss_хххх</w:t>
            </w:r>
            <w:r w:rsidRPr="003B2CEA">
              <w:rPr>
                <w:rFonts w:ascii="PragmaticaCTT" w:hAnsi="PragmaticaCTT"/>
                <w:lang w:eastAsia="ru-RU"/>
              </w:rPr>
              <w:t>, где: nnnnnn идентификатор клиента (фонда) в учетной системе Депозитария длиной от 1 до 6 знаков, dd – дата, mm – месяц, yyyy – год (дата операционного дня, по итогам которого сформировано уведомление), sssssssssssssss – номер л/счета (указывается при наличии), xxxx - порядковый номер файла за дату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D569" w14:textId="51DDB4BD" w:rsidR="002A077E" w:rsidRPr="00A51AD1" w:rsidRDefault="002A077E" w:rsidP="002A077E">
            <w:pPr>
              <w:rPr>
                <w:rFonts w:ascii="PragmaticaCTT" w:hAnsi="PragmaticaCTT"/>
                <w:lang w:val="en-US" w:eastAsia="ru-RU"/>
              </w:rPr>
            </w:pPr>
            <w:r w:rsidRPr="0067506A"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  <w:tr w:rsidR="002A077E" w14:paraId="74CB1F93" w14:textId="77777777" w:rsidTr="00BB2EA6">
        <w:trPr>
          <w:trHeight w:val="9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2C12" w14:textId="77777777" w:rsidR="002A077E" w:rsidRPr="003B2CEA" w:rsidRDefault="002A077E" w:rsidP="002A077E">
            <w:pPr>
              <w:numPr>
                <w:ilvl w:val="0"/>
                <w:numId w:val="2"/>
              </w:numPr>
              <w:rPr>
                <w:rFonts w:ascii="PragmaticaCTT" w:hAnsi="PragmaticaCTT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59DA" w14:textId="77777777" w:rsidR="002A077E" w:rsidRPr="003B2CEA" w:rsidRDefault="002A077E" w:rsidP="002A077E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eastAsia="ru-RU"/>
              </w:rPr>
              <w:t xml:space="preserve">Уведомление о согласии </w:t>
            </w:r>
            <w:r w:rsidRPr="00A51AD1">
              <w:rPr>
                <w:rFonts w:ascii="PragmaticaCTT" w:hAnsi="PragmaticaCTT"/>
                <w:lang w:eastAsia="ru-RU"/>
              </w:rPr>
              <w:t>(</w:t>
            </w:r>
            <w:r>
              <w:rPr>
                <w:rFonts w:ascii="PragmaticaCTT" w:hAnsi="PragmaticaCTT"/>
                <w:lang w:eastAsia="ru-RU"/>
              </w:rPr>
              <w:t>отказе</w:t>
            </w:r>
            <w:r w:rsidRPr="00A51AD1">
              <w:rPr>
                <w:rFonts w:ascii="PragmaticaCTT" w:hAnsi="PragmaticaCTT"/>
                <w:lang w:eastAsia="ru-RU"/>
              </w:rPr>
              <w:t>)</w:t>
            </w:r>
            <w:r>
              <w:rPr>
                <w:rFonts w:ascii="PragmaticaCTT" w:hAnsi="PragmaticaCTT"/>
                <w:lang w:eastAsia="ru-RU"/>
              </w:rPr>
              <w:t>специализированного депозитария на распоряжение имуществом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B338" w14:textId="03C82BF6" w:rsidR="002A077E" w:rsidRPr="003B2CEA" w:rsidRDefault="002A077E" w:rsidP="002A077E">
            <w:pPr>
              <w:rPr>
                <w:rFonts w:ascii="PragmaticaCTT" w:hAnsi="PragmaticaCTT"/>
                <w:lang w:eastAsia="ru-RU"/>
              </w:rPr>
            </w:pPr>
            <w:r>
              <w:rPr>
                <w:rFonts w:ascii="PragmaticaCTT" w:hAnsi="PragmaticaCTT"/>
                <w:lang w:val="en-US" w:eastAsia="ru-RU"/>
              </w:rPr>
              <w:t>sd</w:t>
            </w:r>
            <w:r w:rsidRPr="00847881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agreem</w:t>
            </w:r>
            <w:r w:rsidRPr="00847881">
              <w:rPr>
                <w:rFonts w:ascii="PragmaticaCTT" w:hAnsi="PragmaticaCTT"/>
                <w:lang w:eastAsia="ru-RU"/>
              </w:rPr>
              <w:t>_nnnnnn_yyyymmdd_хххх</w:t>
            </w:r>
            <w:r>
              <w:rPr>
                <w:rFonts w:ascii="PragmaticaCTT" w:hAnsi="PragmaticaCTT"/>
                <w:lang w:eastAsia="ru-RU"/>
              </w:rPr>
              <w:t>(</w:t>
            </w:r>
            <w:r>
              <w:rPr>
                <w:rFonts w:ascii="PragmaticaCTT" w:hAnsi="PragmaticaCTT"/>
                <w:lang w:val="en-US" w:eastAsia="ru-RU"/>
              </w:rPr>
              <w:t>sd</w:t>
            </w:r>
            <w:r w:rsidRPr="00847881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agreem</w:t>
            </w:r>
            <w:r w:rsidRPr="00847881">
              <w:rPr>
                <w:rFonts w:ascii="PragmaticaCTT" w:hAnsi="PragmaticaCTT"/>
                <w:lang w:eastAsia="ru-RU"/>
              </w:rPr>
              <w:t>_</w:t>
            </w:r>
            <w:r>
              <w:rPr>
                <w:rFonts w:ascii="PragmaticaCTT" w:hAnsi="PragmaticaCTT"/>
                <w:lang w:val="en-US" w:eastAsia="ru-RU"/>
              </w:rPr>
              <w:t>otkaz</w:t>
            </w:r>
            <w:r w:rsidRPr="00A51AD1">
              <w:rPr>
                <w:rFonts w:ascii="PragmaticaCTT" w:hAnsi="PragmaticaCTT"/>
                <w:lang w:eastAsia="ru-RU"/>
              </w:rPr>
              <w:t>_</w:t>
            </w:r>
            <w:r w:rsidRPr="00847881">
              <w:rPr>
                <w:rFonts w:ascii="PragmaticaCTT" w:hAnsi="PragmaticaCTT"/>
                <w:lang w:eastAsia="ru-RU"/>
              </w:rPr>
              <w:t>nnnnnn_yyyymmdd_хххх</w:t>
            </w:r>
            <w:r>
              <w:rPr>
                <w:rFonts w:ascii="PragmaticaCTT" w:hAnsi="PragmaticaCTT"/>
                <w:lang w:eastAsia="ru-RU"/>
              </w:rPr>
              <w:t>)</w:t>
            </w:r>
            <w:r w:rsidRPr="003B2CEA">
              <w:rPr>
                <w:rFonts w:ascii="PragmaticaCTT" w:hAnsi="PragmaticaCTT"/>
                <w:lang w:eastAsia="ru-RU"/>
              </w:rPr>
              <w:t xml:space="preserve">, где: nnnnnn идентификатор клиента (фонда) в учетной системе Депозитария длиной от 1 до 6 знаков, dd – дата, mm – месяц, yyyy – год (дата </w:t>
            </w:r>
            <w:r>
              <w:rPr>
                <w:rFonts w:ascii="PragmaticaCTT" w:hAnsi="PragmaticaCTT"/>
                <w:lang w:eastAsia="ru-RU"/>
              </w:rPr>
              <w:t>уведомлени</w:t>
            </w:r>
            <w:r w:rsidRPr="002415F6">
              <w:rPr>
                <w:rFonts w:ascii="PragmaticaCTT" w:hAnsi="PragmaticaCTT"/>
                <w:lang w:eastAsia="ru-RU"/>
              </w:rPr>
              <w:t>я</w:t>
            </w:r>
            <w:r w:rsidRPr="003B2CEA">
              <w:rPr>
                <w:rFonts w:ascii="PragmaticaCTT" w:hAnsi="PragmaticaCTT"/>
                <w:lang w:eastAsia="ru-RU"/>
              </w:rPr>
              <w:t>), xxxx - порядковый номер файла за дату.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65FEF" w14:textId="5A5644D9" w:rsidR="002A077E" w:rsidRDefault="002A077E" w:rsidP="002A077E">
            <w:pPr>
              <w:rPr>
                <w:rFonts w:ascii="PragmaticaCTT" w:hAnsi="PragmaticaCTT"/>
                <w:lang w:val="en-US" w:eastAsia="ru-RU"/>
              </w:rPr>
            </w:pPr>
            <w:r w:rsidRPr="0067506A">
              <w:rPr>
                <w:rFonts w:ascii="PragmaticaCTT" w:hAnsi="PragmaticaCTT"/>
                <w:lang w:val="en-US" w:eastAsia="ru-RU"/>
              </w:rPr>
              <w:t>PDF</w:t>
            </w:r>
          </w:p>
        </w:tc>
      </w:tr>
    </w:tbl>
    <w:p w14:paraId="69B5A612" w14:textId="40CEEE33" w:rsidR="00A97EA3" w:rsidRDefault="00A97EA3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</w:p>
    <w:p w14:paraId="78B0E6AA" w14:textId="77777777" w:rsidR="00FC7941" w:rsidRDefault="00FC7941" w:rsidP="00FC7941">
      <w:pPr>
        <w:pStyle w:val="Iauiue"/>
        <w:tabs>
          <w:tab w:val="num" w:pos="709"/>
          <w:tab w:val="left" w:pos="3119"/>
          <w:tab w:val="left" w:pos="4536"/>
        </w:tabs>
        <w:ind w:left="284" w:hanging="284"/>
        <w:rPr>
          <w:rFonts w:ascii="PragmaticaCTT" w:hAnsi="PragmaticaCTT"/>
          <w:sz w:val="20"/>
          <w:szCs w:val="20"/>
        </w:rPr>
      </w:pPr>
      <w:r w:rsidRPr="00D82B85">
        <w:rPr>
          <w:rFonts w:ascii="PragmaticaCTT" w:hAnsi="PragmaticaCTT"/>
          <w:sz w:val="20"/>
          <w:szCs w:val="20"/>
        </w:rPr>
        <w:t>Итоговым за операционный день считается документ с максимальным порядковым номером файла за соответствующую дату. Депозитарий по итогам проверки направляет Клиенту Акт подтверждения правильности определения стоимости чистых активов и расчетной стоимости одного инвестиционного пая по данным</w:t>
      </w:r>
      <w:r>
        <w:rPr>
          <w:rFonts w:ascii="PragmaticaCTT" w:hAnsi="PragmaticaCTT"/>
          <w:sz w:val="20"/>
          <w:szCs w:val="20"/>
        </w:rPr>
        <w:t>,</w:t>
      </w:r>
      <w:r w:rsidRPr="00D82B85">
        <w:rPr>
          <w:rFonts w:ascii="PragmaticaCTT" w:hAnsi="PragmaticaCTT"/>
          <w:sz w:val="20"/>
          <w:szCs w:val="20"/>
        </w:rPr>
        <w:t xml:space="preserve"> указанным в файле с максимальным порядковым номером.</w:t>
      </w:r>
    </w:p>
    <w:p w14:paraId="358DF7B4" w14:textId="77777777" w:rsidR="00FC7941" w:rsidRDefault="00FC7941" w:rsidP="00FC7941">
      <w:pPr>
        <w:pStyle w:val="a7"/>
      </w:pPr>
      <w:r>
        <w:t>*хххх – номер цикла исправления ошибок – отличается от «0001» в случае повторной отправки одного и того же исправленного документа в течение одного операционного дня. Направление в течение одного операционного дня разных одноименных документов в части индекса «хххх» кодируется одинаково</w:t>
      </w:r>
    </w:p>
    <w:p w14:paraId="22647641" w14:textId="77777777" w:rsidR="00A97EA3" w:rsidRDefault="00A97EA3" w:rsidP="00FC7941">
      <w:pPr>
        <w:pStyle w:val="a7"/>
      </w:pPr>
      <w:r>
        <w:t xml:space="preserve">В случае повторного направления документа или замены документа допустимо к наименованию файла добавлять префиксы </w:t>
      </w:r>
      <w:r>
        <w:rPr>
          <w:lang w:val="en-US"/>
        </w:rPr>
        <w:t>zamena</w:t>
      </w:r>
      <w:r w:rsidRPr="00A51AD1">
        <w:t xml:space="preserve">, </w:t>
      </w:r>
      <w:r>
        <w:rPr>
          <w:lang w:val="en-US"/>
        </w:rPr>
        <w:t>povtor</w:t>
      </w:r>
      <w:r w:rsidRPr="00A97EA3">
        <w:t>.</w:t>
      </w:r>
    </w:p>
    <w:p w14:paraId="0319687E" w14:textId="77777777" w:rsidR="00A97EA3" w:rsidRPr="00A97EA3" w:rsidRDefault="00A97EA3" w:rsidP="00FC7941">
      <w:pPr>
        <w:pStyle w:val="a7"/>
      </w:pPr>
    </w:p>
    <w:p w14:paraId="00CA6B31" w14:textId="77777777" w:rsidR="00FC7941" w:rsidRDefault="00FC7941">
      <w:pPr>
        <w:spacing w:after="160" w:line="259" w:lineRule="auto"/>
      </w:pPr>
      <w:r>
        <w:br w:type="page"/>
      </w:r>
    </w:p>
    <w:p w14:paraId="707ED9DE" w14:textId="77777777" w:rsidR="00FC7941" w:rsidRPr="004845B5" w:rsidRDefault="00FC7941" w:rsidP="00FC7941">
      <w:pPr>
        <w:pStyle w:val="a7"/>
        <w:jc w:val="right"/>
        <w:rPr>
          <w:rFonts w:ascii="PragmaticaCTT" w:hAnsi="PragmaticaCTT"/>
        </w:rPr>
      </w:pPr>
      <w:r>
        <w:rPr>
          <w:rFonts w:ascii="PragmaticaCTT" w:hAnsi="PragmaticaCTT"/>
          <w:b/>
          <w:bCs/>
        </w:rPr>
        <w:lastRenderedPageBreak/>
        <w:t>Приложение 2</w:t>
      </w:r>
    </w:p>
    <w:p w14:paraId="4D790AC9" w14:textId="77777777" w:rsidR="00FC7941" w:rsidRDefault="00FC7941" w:rsidP="00FC7941">
      <w:pPr>
        <w:pStyle w:val="a7"/>
        <w:spacing w:after="0"/>
        <w:jc w:val="right"/>
        <w:rPr>
          <w:rFonts w:ascii="PragmaticaCTT" w:hAnsi="PragmaticaCTT"/>
        </w:rPr>
      </w:pPr>
      <w:r>
        <w:rPr>
          <w:rFonts w:ascii="PragmaticaCTT" w:hAnsi="PragmaticaCTT"/>
        </w:rPr>
        <w:t>к Ф</w:t>
      </w:r>
      <w:r w:rsidRPr="004845B5">
        <w:rPr>
          <w:rFonts w:ascii="PragmaticaCTT" w:hAnsi="PragmaticaCTT"/>
        </w:rPr>
        <w:t>ормат</w:t>
      </w:r>
      <w:r>
        <w:rPr>
          <w:rFonts w:ascii="PragmaticaCTT" w:hAnsi="PragmaticaCTT"/>
        </w:rPr>
        <w:t xml:space="preserve">ам электронных документов, используемых </w:t>
      </w:r>
    </w:p>
    <w:p w14:paraId="379F9278" w14:textId="5D94EF1F" w:rsidR="00FC7941" w:rsidRDefault="00FC7941" w:rsidP="00FC7941">
      <w:pPr>
        <w:pStyle w:val="Iauiue"/>
        <w:ind w:firstLine="0"/>
        <w:jc w:val="right"/>
        <w:rPr>
          <w:rFonts w:ascii="PragmaticaCTT" w:hAnsi="PragmaticaCTT"/>
          <w:b/>
          <w:sz w:val="26"/>
        </w:rPr>
      </w:pPr>
      <w:r>
        <w:rPr>
          <w:rFonts w:ascii="PragmaticaCTT" w:hAnsi="PragmaticaCTT"/>
          <w:sz w:val="20"/>
        </w:rPr>
        <w:t>при взаимодействии с</w:t>
      </w:r>
      <w:r w:rsidR="006D1DB3">
        <w:rPr>
          <w:rFonts w:ascii="PragmaticaCTT" w:hAnsi="PragmaticaCTT"/>
          <w:sz w:val="20"/>
        </w:rPr>
        <w:t>о специализированным д</w:t>
      </w:r>
      <w:r>
        <w:rPr>
          <w:rFonts w:ascii="PragmaticaCTT" w:hAnsi="PragmaticaCTT"/>
          <w:sz w:val="20"/>
        </w:rPr>
        <w:t>епозитарием Банка</w:t>
      </w:r>
    </w:p>
    <w:p w14:paraId="7FC2CA13" w14:textId="77777777" w:rsidR="00FC7941" w:rsidRDefault="00FC7941" w:rsidP="00FC7941">
      <w:pPr>
        <w:pStyle w:val="Iauiue"/>
        <w:ind w:firstLine="0"/>
        <w:jc w:val="center"/>
        <w:rPr>
          <w:rFonts w:ascii="PragmaticaCTT" w:hAnsi="PragmaticaCTT"/>
          <w:b/>
          <w:sz w:val="26"/>
        </w:rPr>
      </w:pPr>
    </w:p>
    <w:p w14:paraId="6ECF3BDA" w14:textId="68DF8F10" w:rsidR="00FC7941" w:rsidRDefault="00FC7941" w:rsidP="00FC7941">
      <w:pPr>
        <w:pStyle w:val="Iauiue"/>
        <w:ind w:firstLine="0"/>
        <w:jc w:val="center"/>
        <w:rPr>
          <w:rFonts w:ascii="PragmaticaCTT" w:hAnsi="PragmaticaCTT"/>
          <w:b/>
          <w:sz w:val="26"/>
        </w:rPr>
      </w:pPr>
      <w:r>
        <w:rPr>
          <w:rFonts w:ascii="PragmaticaCTT" w:hAnsi="PragmaticaCTT"/>
          <w:b/>
          <w:sz w:val="26"/>
        </w:rPr>
        <w:t xml:space="preserve">Описание форматов </w:t>
      </w:r>
      <w:r w:rsidR="00642E2F">
        <w:rPr>
          <w:rFonts w:ascii="PragmaticaCTT" w:hAnsi="PragmaticaCTT"/>
          <w:b/>
          <w:sz w:val="26"/>
        </w:rPr>
        <w:t xml:space="preserve">и структуры </w:t>
      </w:r>
      <w:r>
        <w:rPr>
          <w:rFonts w:ascii="PragmaticaCTT" w:hAnsi="PragmaticaCTT"/>
          <w:b/>
          <w:sz w:val="26"/>
        </w:rPr>
        <w:t>файлов, передаваемых между</w:t>
      </w:r>
    </w:p>
    <w:p w14:paraId="1F380B44" w14:textId="77777777" w:rsidR="00FC7941" w:rsidRDefault="00FC7941" w:rsidP="00FC7941">
      <w:pPr>
        <w:pStyle w:val="Iauiue"/>
        <w:ind w:firstLine="0"/>
        <w:jc w:val="center"/>
        <w:rPr>
          <w:rFonts w:ascii="PragmaticaCTT" w:hAnsi="PragmaticaCTT"/>
          <w:b/>
          <w:sz w:val="26"/>
        </w:rPr>
      </w:pPr>
      <w:r>
        <w:rPr>
          <w:rFonts w:ascii="PragmaticaCTT" w:hAnsi="PragmaticaCTT"/>
          <w:b/>
          <w:sz w:val="26"/>
        </w:rPr>
        <w:t>Банком и Клиентом</w:t>
      </w:r>
    </w:p>
    <w:p w14:paraId="4414E6ED" w14:textId="77777777" w:rsidR="00FC7941" w:rsidRDefault="00FC7941" w:rsidP="00FC7941"/>
    <w:p w14:paraId="597A12B1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  <w:lang w:eastAsia="ru-RU"/>
        </w:rPr>
      </w:pPr>
      <w:r w:rsidRPr="001B3178">
        <w:rPr>
          <w:rFonts w:ascii="PragmaticaCTT" w:hAnsi="PragmaticaCTT"/>
          <w:b/>
        </w:rPr>
        <w:t xml:space="preserve">Тип: </w:t>
      </w:r>
      <w:r w:rsidRPr="001B3178">
        <w:rPr>
          <w:rFonts w:ascii="PragmaticaCTT" w:hAnsi="PragmaticaCTT"/>
          <w:b/>
          <w:lang w:eastAsia="ru-RU"/>
        </w:rPr>
        <w:t>Выписка из банка</w:t>
      </w:r>
    </w:p>
    <w:p w14:paraId="3B2BF7ED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Pr="001B3178">
        <w:rPr>
          <w:rFonts w:ascii="PragmaticaCTT" w:hAnsi="PragmaticaCTT"/>
          <w:lang w:eastAsia="ru-RU"/>
        </w:rPr>
        <w:t>Выписка из банка</w:t>
      </w:r>
      <w:r w:rsidRPr="001B3178">
        <w:rPr>
          <w:rFonts w:ascii="PragmaticaCTT" w:hAnsi="PragmaticaCTT"/>
        </w:rPr>
        <w:t>.</w:t>
      </w:r>
    </w:p>
    <w:p w14:paraId="20D320F5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TXT</w:t>
      </w:r>
    </w:p>
    <w:p w14:paraId="5EA41305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577A939C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</w:p>
    <w:p w14:paraId="147DBDFD" w14:textId="287CE0C0" w:rsidR="002A004F" w:rsidRPr="001B3178" w:rsidRDefault="002A004F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lang w:eastAsia="ru-RU"/>
        </w:rPr>
        <w:t>Выписка из банка</w:t>
      </w:r>
      <w:r w:rsidRPr="001B3178">
        <w:rPr>
          <w:rFonts w:ascii="PragmaticaCTT" w:hAnsi="PragmaticaCTT"/>
        </w:rPr>
        <w:t xml:space="preserve"> формируется в соответствии с форматом 1С.</w:t>
      </w:r>
    </w:p>
    <w:p w14:paraId="0B0FC837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</w:p>
    <w:p w14:paraId="77808FDD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Тип: </w:t>
      </w:r>
      <w:r w:rsidRPr="001B3178">
        <w:rPr>
          <w:rFonts w:ascii="PragmaticaCTT" w:hAnsi="PragmaticaCTT"/>
          <w:b/>
          <w:lang w:eastAsia="ru-RU"/>
        </w:rPr>
        <w:t>Выписка о государственной регистрации права с УКЭП</w:t>
      </w:r>
    </w:p>
    <w:p w14:paraId="1A1BFFBB" w14:textId="47A9A9B7" w:rsidR="002A004F" w:rsidRPr="001B3178" w:rsidRDefault="002A004F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>Описание</w:t>
      </w:r>
      <w:r w:rsidR="004A20C8" w:rsidRPr="001B3178">
        <w:rPr>
          <w:rFonts w:ascii="PragmaticaCTT" w:hAnsi="PragmaticaCTT"/>
          <w:b/>
        </w:rPr>
        <w:t>:</w:t>
      </w:r>
      <w:r w:rsidRPr="001B3178">
        <w:rPr>
          <w:rFonts w:ascii="PragmaticaCTT" w:hAnsi="PragmaticaCTT"/>
          <w:lang w:eastAsia="ru-RU"/>
        </w:rPr>
        <w:t xml:space="preserve"> </w:t>
      </w:r>
      <w:r w:rsidR="004A20C8" w:rsidRPr="001B3178">
        <w:rPr>
          <w:rFonts w:ascii="PragmaticaCTT" w:hAnsi="PragmaticaCTT"/>
          <w:lang w:eastAsia="ru-RU"/>
        </w:rPr>
        <w:t>Выписка</w:t>
      </w:r>
      <w:r w:rsidRPr="001B3178">
        <w:rPr>
          <w:rFonts w:ascii="PragmaticaCTT" w:hAnsi="PragmaticaCTT"/>
          <w:lang w:eastAsia="ru-RU"/>
        </w:rPr>
        <w:t xml:space="preserve"> о государственной регистрации права с УКЭП, полученный из Росреестра</w:t>
      </w:r>
      <w:r w:rsidRPr="001B3178">
        <w:rPr>
          <w:rFonts w:ascii="PragmaticaCTT" w:hAnsi="PragmaticaCTT"/>
        </w:rPr>
        <w:t>.</w:t>
      </w:r>
    </w:p>
    <w:p w14:paraId="3F2E78E2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Расширение файла: 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xml</w:t>
      </w:r>
    </w:p>
    <w:p w14:paraId="74E048AB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5B50CEC4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</w:p>
    <w:p w14:paraId="46191EC7" w14:textId="13D4F926" w:rsidR="002A004F" w:rsidRPr="001B3178" w:rsidRDefault="004A20C8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lang w:eastAsia="ru-RU"/>
        </w:rPr>
        <w:t>В</w:t>
      </w:r>
      <w:r w:rsidR="002A004F" w:rsidRPr="001B3178">
        <w:rPr>
          <w:rFonts w:ascii="PragmaticaCTT" w:hAnsi="PragmaticaCTT"/>
          <w:lang w:eastAsia="ru-RU"/>
        </w:rPr>
        <w:t>ыписка о государственной регистрации права с УКЭП представляется по форме и в формате, предусмотренном Росреестром</w:t>
      </w:r>
      <w:r w:rsidRPr="001B3178">
        <w:rPr>
          <w:rFonts w:ascii="PragmaticaCTT" w:hAnsi="PragmaticaCTT"/>
          <w:lang w:eastAsia="ru-RU"/>
        </w:rPr>
        <w:t>, размещенном в сети интернет по адресу:</w:t>
      </w:r>
    </w:p>
    <w:p w14:paraId="4594588D" w14:textId="54166C69" w:rsidR="002A004F" w:rsidRPr="001B3178" w:rsidRDefault="00EB24E7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/>
          <w:bCs/>
          <w:sz w:val="20"/>
          <w:szCs w:val="20"/>
        </w:rPr>
      </w:pPr>
      <w:hyperlink r:id="rId10" w:history="1">
        <w:r w:rsidR="004A20C8" w:rsidRPr="001B3178">
          <w:rPr>
            <w:rStyle w:val="af6"/>
            <w:rFonts w:ascii="PragmaticaCTT" w:hAnsi="PragmaticaCTT"/>
            <w:b/>
            <w:bCs/>
            <w:sz w:val="20"/>
            <w:szCs w:val="20"/>
          </w:rPr>
          <w:t>https://rosreestr.gov.ru/site/ur/poluchit-svedeniya-iz-egrn/xml-skhemy/</w:t>
        </w:r>
      </w:hyperlink>
    </w:p>
    <w:p w14:paraId="56D145CB" w14:textId="77777777" w:rsidR="004A20C8" w:rsidRPr="001B3178" w:rsidRDefault="004A20C8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/>
          <w:bCs/>
          <w:sz w:val="20"/>
          <w:szCs w:val="20"/>
        </w:rPr>
      </w:pPr>
    </w:p>
    <w:p w14:paraId="347FB9E9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</w:p>
    <w:p w14:paraId="56D16634" w14:textId="6EBF6784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Тип: </w:t>
      </w:r>
      <w:r w:rsidRPr="001B3178">
        <w:rPr>
          <w:rFonts w:ascii="PragmaticaCTT" w:hAnsi="PragmaticaCTT"/>
          <w:b/>
          <w:lang w:eastAsia="ru-RU"/>
        </w:rPr>
        <w:t>Правила расчета СЧА</w:t>
      </w:r>
    </w:p>
    <w:p w14:paraId="3A4ACAEF" w14:textId="01BDC53E" w:rsidR="002A004F" w:rsidRPr="001B3178" w:rsidRDefault="002A004F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Pr="001B3178">
        <w:rPr>
          <w:rFonts w:ascii="PragmaticaCTT" w:hAnsi="PragmaticaCTT"/>
          <w:lang w:eastAsia="ru-RU"/>
        </w:rPr>
        <w:t>Правила расчета СЧА</w:t>
      </w:r>
      <w:r w:rsidR="004A20C8" w:rsidRPr="001B3178">
        <w:rPr>
          <w:rFonts w:ascii="PragmaticaCTT" w:hAnsi="PragmaticaCTT"/>
          <w:lang w:eastAsia="ru-RU"/>
        </w:rPr>
        <w:t xml:space="preserve"> ПИФ</w:t>
      </w:r>
    </w:p>
    <w:p w14:paraId="6257F7D5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xtdd</w:t>
      </w:r>
    </w:p>
    <w:p w14:paraId="63CB8B61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12AF02C0" w14:textId="77777777" w:rsidR="002A004F" w:rsidRPr="001B3178" w:rsidRDefault="002A004F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</w:p>
    <w:p w14:paraId="5F09328D" w14:textId="27ED70C2" w:rsidR="002A004F" w:rsidRPr="001B3178" w:rsidRDefault="002A004F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>Правила расчета СЧА формиру</w:t>
      </w:r>
      <w:r w:rsidR="004A20C8" w:rsidRPr="001B3178">
        <w:rPr>
          <w:rFonts w:ascii="PragmaticaCTT" w:hAnsi="PragmaticaCTT"/>
          <w:bCs/>
          <w:sz w:val="20"/>
          <w:szCs w:val="20"/>
        </w:rPr>
        <w:t>ю</w:t>
      </w:r>
      <w:r w:rsidRPr="001B3178">
        <w:rPr>
          <w:rFonts w:ascii="PragmaticaCTT" w:hAnsi="PragmaticaCTT"/>
          <w:bCs/>
          <w:sz w:val="20"/>
          <w:szCs w:val="20"/>
        </w:rPr>
        <w:t xml:space="preserve">тся в соответствии с требованиями, установленными Банком России. Формат данной отчетной формы описывается последней раскрытой 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XSD</w:t>
      </w:r>
      <w:r w:rsidRPr="001B3178">
        <w:rPr>
          <w:rFonts w:ascii="PragmaticaCTT" w:hAnsi="PragmaticaCTT"/>
          <w:bCs/>
          <w:sz w:val="20"/>
          <w:szCs w:val="20"/>
        </w:rPr>
        <w:t>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64F1DE32" w14:textId="5DA9892E" w:rsidR="004A20C8" w:rsidRPr="001B3178" w:rsidRDefault="004A20C8" w:rsidP="002A004F">
      <w:pPr>
        <w:tabs>
          <w:tab w:val="left" w:pos="426"/>
        </w:tabs>
        <w:rPr>
          <w:rStyle w:val="af6"/>
          <w:rFonts w:ascii="PragmaticaCTT" w:hAnsi="PragmaticaCTT"/>
          <w:bCs/>
        </w:rPr>
      </w:pPr>
      <w:hyperlink r:id="rId11" w:history="1">
        <w:r w:rsidRPr="001B3178">
          <w:rPr>
            <w:rStyle w:val="af6"/>
            <w:rFonts w:ascii="PragmaticaCTT" w:hAnsi="PragmaticaCTT"/>
            <w:bCs/>
          </w:rPr>
          <w:t>http://www.cbr.ru/static/fcsm/files/XSD/20200417_sheme_RKI_2.16.3_1.3.12.5.zip</w:t>
        </w:r>
      </w:hyperlink>
    </w:p>
    <w:p w14:paraId="7EE52AE7" w14:textId="5951C1D2" w:rsidR="002A004F" w:rsidRPr="001B3178" w:rsidRDefault="00EB24E7" w:rsidP="002A004F">
      <w:pPr>
        <w:tabs>
          <w:tab w:val="left" w:pos="426"/>
        </w:tabs>
        <w:rPr>
          <w:rStyle w:val="af6"/>
          <w:rFonts w:ascii="PragmaticaCTT" w:hAnsi="PragmaticaCTT"/>
          <w:bCs/>
        </w:rPr>
      </w:pPr>
      <w:hyperlink r:id="rId12" w:history="1">
        <w:r w:rsidR="002A004F" w:rsidRPr="001B3178">
          <w:rPr>
            <w:rStyle w:val="af6"/>
            <w:rFonts w:ascii="PragmaticaCTT" w:hAnsi="PragmaticaCTT"/>
            <w:bCs/>
          </w:rPr>
          <w:t>http://www.cbr.ru/lk_uio/fcsm/</w:t>
        </w:r>
      </w:hyperlink>
    </w:p>
    <w:p w14:paraId="73B5C7FD" w14:textId="77777777" w:rsidR="004A20C8" w:rsidRPr="001B3178" w:rsidRDefault="004A20C8" w:rsidP="002A004F">
      <w:pPr>
        <w:tabs>
          <w:tab w:val="left" w:pos="426"/>
        </w:tabs>
        <w:rPr>
          <w:rFonts w:ascii="PragmaticaCTT" w:hAnsi="PragmaticaCTT"/>
          <w:b/>
        </w:rPr>
      </w:pPr>
    </w:p>
    <w:p w14:paraId="6715E965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lang w:eastAsia="ru-RU"/>
        </w:rPr>
      </w:pPr>
    </w:p>
    <w:p w14:paraId="0BC8D880" w14:textId="29499EFB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lastRenderedPageBreak/>
        <w:t xml:space="preserve">Тип: </w:t>
      </w:r>
      <w:r w:rsidRPr="001B3178">
        <w:rPr>
          <w:rFonts w:ascii="PragmaticaCTT" w:hAnsi="PragmaticaCTT"/>
          <w:b/>
          <w:lang w:eastAsia="ru-RU"/>
        </w:rPr>
        <w:t>Отчет о прекращении</w:t>
      </w:r>
    </w:p>
    <w:p w14:paraId="33264AEB" w14:textId="1DDC71A2" w:rsidR="002A004F" w:rsidRPr="001B3178" w:rsidRDefault="002A004F" w:rsidP="002A004F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Pr="001B3178">
        <w:rPr>
          <w:rFonts w:ascii="PragmaticaCTT" w:hAnsi="PragmaticaCTT"/>
          <w:lang w:eastAsia="ru-RU"/>
        </w:rPr>
        <w:t>Отчет о прекращении</w:t>
      </w:r>
      <w:r w:rsidR="004A20C8" w:rsidRPr="001B3178">
        <w:rPr>
          <w:rFonts w:ascii="PragmaticaCTT" w:hAnsi="PragmaticaCTT"/>
          <w:lang w:eastAsia="ru-RU"/>
        </w:rPr>
        <w:t xml:space="preserve"> ПИФ</w:t>
      </w:r>
    </w:p>
    <w:p w14:paraId="5F14D77C" w14:textId="2FE5841C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xtdd</w:t>
      </w:r>
    </w:p>
    <w:p w14:paraId="3D9BA024" w14:textId="77777777" w:rsidR="002A004F" w:rsidRPr="001B3178" w:rsidRDefault="002A004F" w:rsidP="002A004F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165B54BB" w14:textId="77777777" w:rsidR="002A004F" w:rsidRPr="001B3178" w:rsidRDefault="002A004F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</w:p>
    <w:p w14:paraId="48CE40A2" w14:textId="5703335D" w:rsidR="002A004F" w:rsidRPr="001B3178" w:rsidRDefault="002A004F" w:rsidP="002A004F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 xml:space="preserve">Отчет о прекращении формируется в соответствии с требованиями, установленными Банком России. Формат данной отчетной формы описывается последней раскрытой 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XSD</w:t>
      </w:r>
      <w:r w:rsidRPr="001B3178">
        <w:rPr>
          <w:rFonts w:ascii="PragmaticaCTT" w:hAnsi="PragmaticaCTT"/>
          <w:bCs/>
          <w:sz w:val="20"/>
          <w:szCs w:val="20"/>
        </w:rPr>
        <w:t>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290819FD" w14:textId="77777777" w:rsidR="004A20C8" w:rsidRPr="001B3178" w:rsidRDefault="00EB24E7" w:rsidP="002A004F">
      <w:pPr>
        <w:tabs>
          <w:tab w:val="left" w:pos="426"/>
        </w:tabs>
        <w:rPr>
          <w:rFonts w:ascii="PragmaticaCTT" w:hAnsi="PragmaticaCTT"/>
          <w:bCs/>
        </w:rPr>
      </w:pPr>
      <w:hyperlink r:id="rId13" w:history="1">
        <w:r w:rsidR="002A004F" w:rsidRPr="001B3178">
          <w:rPr>
            <w:rStyle w:val="af6"/>
            <w:rFonts w:ascii="PragmaticaCTT" w:hAnsi="PragmaticaCTT"/>
            <w:bCs/>
          </w:rPr>
          <w:t>http://www.cbr.ru/static/fcsm/files/XSD/20200417_sheme_RKI_2.16.3_1.3.12.5.zip</w:t>
        </w:r>
      </w:hyperlink>
      <w:r w:rsidR="002A004F" w:rsidRPr="001B3178">
        <w:rPr>
          <w:rFonts w:ascii="PragmaticaCTT" w:hAnsi="PragmaticaCTT"/>
          <w:bCs/>
        </w:rPr>
        <w:t xml:space="preserve"> </w:t>
      </w:r>
    </w:p>
    <w:p w14:paraId="25069087" w14:textId="36D9C4F8" w:rsidR="00FC7941" w:rsidRPr="001B3178" w:rsidRDefault="00EB24E7" w:rsidP="002A004F">
      <w:pPr>
        <w:tabs>
          <w:tab w:val="left" w:pos="426"/>
        </w:tabs>
        <w:rPr>
          <w:rFonts w:ascii="PragmaticaCTT" w:hAnsi="PragmaticaCTT"/>
          <w:b/>
        </w:rPr>
      </w:pPr>
      <w:hyperlink r:id="rId14" w:history="1">
        <w:r w:rsidR="002A004F" w:rsidRPr="001B3178">
          <w:rPr>
            <w:rStyle w:val="af6"/>
            <w:rFonts w:ascii="PragmaticaCTT" w:hAnsi="PragmaticaCTT"/>
            <w:bCs/>
          </w:rPr>
          <w:t>http://www.cbr.ru/lk_uio/fcsm/</w:t>
        </w:r>
      </w:hyperlink>
    </w:p>
    <w:p w14:paraId="555728E6" w14:textId="77777777" w:rsidR="002A004F" w:rsidRPr="001B3178" w:rsidRDefault="002A004F" w:rsidP="00FC7941">
      <w:pPr>
        <w:tabs>
          <w:tab w:val="left" w:pos="426"/>
        </w:tabs>
        <w:rPr>
          <w:rFonts w:ascii="PragmaticaCTT" w:hAnsi="PragmaticaCTT"/>
          <w:b/>
        </w:rPr>
      </w:pPr>
    </w:p>
    <w:p w14:paraId="07E345B7" w14:textId="6558C46F" w:rsidR="00FC7941" w:rsidRPr="001B3178" w:rsidRDefault="00FC7941" w:rsidP="00FC7941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Тип: </w:t>
      </w:r>
      <w:r w:rsidR="00CB5ACB" w:rsidRPr="001B3178">
        <w:rPr>
          <w:rFonts w:ascii="PragmaticaCTT" w:hAnsi="PragmaticaCTT"/>
          <w:b/>
          <w:lang w:eastAsia="ru-RU"/>
        </w:rPr>
        <w:t>Отчетность управляющей компании ДУ ПИФ</w:t>
      </w:r>
    </w:p>
    <w:p w14:paraId="34F63993" w14:textId="2D2C8635" w:rsidR="00FC7941" w:rsidRPr="001B3178" w:rsidRDefault="00FC7941" w:rsidP="00FC7941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="00CB5ACB" w:rsidRPr="001B3178">
        <w:rPr>
          <w:rFonts w:ascii="PragmaticaCTT" w:hAnsi="PragmaticaCTT"/>
          <w:lang w:eastAsia="ru-RU"/>
        </w:rPr>
        <w:t>Отчетность управляющей компании ДУ ПИФ</w:t>
      </w:r>
      <w:r w:rsidR="00CB5ACB" w:rsidRPr="001B3178">
        <w:rPr>
          <w:rFonts w:ascii="PragmaticaCTT" w:hAnsi="PragmaticaCTT"/>
        </w:rPr>
        <w:t xml:space="preserve"> (</w:t>
      </w:r>
      <w:r w:rsidRPr="001B3178">
        <w:rPr>
          <w:rFonts w:ascii="PragmaticaCTT" w:hAnsi="PragmaticaCTT"/>
        </w:rPr>
        <w:t>Справка о стоимости чистых активов</w:t>
      </w:r>
      <w:r w:rsidR="00B0793A" w:rsidRPr="001B3178">
        <w:rPr>
          <w:rFonts w:ascii="PragmaticaCTT" w:hAnsi="PragmaticaCTT"/>
          <w:lang w:eastAsia="ru-RU"/>
        </w:rPr>
        <w:t>, Отчет о владельцах инвестиционных паев)</w:t>
      </w:r>
    </w:p>
    <w:p w14:paraId="31FE25CC" w14:textId="5F4C8FA6" w:rsidR="006D54DD" w:rsidRPr="001B3178" w:rsidRDefault="006D54DD" w:rsidP="00FC7941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Расширение файла: </w:t>
      </w:r>
      <w:r w:rsidRPr="001B3178">
        <w:rPr>
          <w:rFonts w:ascii="PragmaticaCTT" w:hAnsi="PragmaticaCTT"/>
          <w:bCs/>
          <w:lang w:val="en-US"/>
        </w:rPr>
        <w:t>xbrl</w:t>
      </w:r>
      <w:r w:rsidRPr="001B3178">
        <w:rPr>
          <w:rFonts w:ascii="PragmaticaCTT" w:hAnsi="PragmaticaCTT"/>
          <w:bCs/>
        </w:rPr>
        <w:t xml:space="preserve">, </w:t>
      </w:r>
      <w:r w:rsidRPr="001B3178">
        <w:rPr>
          <w:rFonts w:ascii="PragmaticaCTT" w:hAnsi="PragmaticaCTT"/>
          <w:bCs/>
          <w:lang w:val="en-US"/>
        </w:rPr>
        <w:t>xml</w:t>
      </w:r>
      <w:r w:rsidRPr="001B3178">
        <w:rPr>
          <w:rFonts w:ascii="PragmaticaCTT" w:hAnsi="PragmaticaCTT"/>
          <w:bCs/>
        </w:rPr>
        <w:t xml:space="preserve"> (</w:t>
      </w:r>
      <w:r w:rsidRPr="001B3178">
        <w:rPr>
          <w:rFonts w:ascii="PragmaticaCTT" w:hAnsi="PragmaticaCTT"/>
          <w:bCs/>
          <w:lang w:val="en-US"/>
        </w:rPr>
        <w:t>xtdd</w:t>
      </w:r>
      <w:r w:rsidRPr="001B3178">
        <w:rPr>
          <w:rFonts w:ascii="PragmaticaCTT" w:hAnsi="PragmaticaCTT"/>
          <w:bCs/>
        </w:rPr>
        <w:t>)</w:t>
      </w:r>
    </w:p>
    <w:p w14:paraId="650B89CD" w14:textId="58E706D6" w:rsidR="00FC7941" w:rsidRPr="001B3178" w:rsidRDefault="00FC7941" w:rsidP="00FC7941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06B26FAB" w14:textId="77777777" w:rsidR="00FC7941" w:rsidRPr="001B3178" w:rsidRDefault="00FC7941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</w:p>
    <w:p w14:paraId="1BA1EFA6" w14:textId="77777777" w:rsidR="006D54DD" w:rsidRPr="001B3178" w:rsidRDefault="00FC7941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 xml:space="preserve">Справка о стоимости чистых активов в формате 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xml</w:t>
      </w:r>
      <w:r w:rsidRPr="001B3178">
        <w:rPr>
          <w:rFonts w:ascii="PragmaticaCTT" w:hAnsi="PragmaticaCTT"/>
          <w:bCs/>
          <w:sz w:val="20"/>
          <w:szCs w:val="20"/>
        </w:rPr>
        <w:t xml:space="preserve"> (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xtdd</w:t>
      </w:r>
      <w:r w:rsidRPr="001B3178">
        <w:rPr>
          <w:rFonts w:ascii="PragmaticaCTT" w:hAnsi="PragmaticaCTT"/>
          <w:bCs/>
          <w:sz w:val="20"/>
          <w:szCs w:val="20"/>
        </w:rPr>
        <w:t xml:space="preserve">) формируется в соответствии с требованиями, установленными Банком России. Формат данной отчетной формы описывается последней раскрытой 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XSD</w:t>
      </w:r>
      <w:r w:rsidRPr="001B3178">
        <w:rPr>
          <w:rFonts w:ascii="PragmaticaCTT" w:hAnsi="PragmaticaCTT"/>
          <w:bCs/>
          <w:sz w:val="20"/>
          <w:szCs w:val="20"/>
        </w:rPr>
        <w:t>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0CB19B44" w14:textId="77777777" w:rsidR="00CB5ACB" w:rsidRPr="001B3178" w:rsidRDefault="00EB24E7" w:rsidP="00FC7941">
      <w:pPr>
        <w:pStyle w:val="Iauiue"/>
        <w:tabs>
          <w:tab w:val="left" w:pos="426"/>
          <w:tab w:val="left" w:pos="4536"/>
        </w:tabs>
        <w:ind w:firstLine="0"/>
        <w:rPr>
          <w:rStyle w:val="af6"/>
          <w:rFonts w:ascii="PragmaticaCTT" w:hAnsi="PragmaticaCTT"/>
          <w:bCs/>
          <w:sz w:val="20"/>
          <w:szCs w:val="20"/>
        </w:rPr>
      </w:pPr>
      <w:hyperlink r:id="rId15" w:history="1">
        <w:r w:rsidR="006D54DD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http://www.cbr.ru/static/fcsm/files/XSD/20200417_sheme_RKI_2.16.3_1.3.12.5.zip</w:t>
        </w:r>
      </w:hyperlink>
    </w:p>
    <w:p w14:paraId="06729FB5" w14:textId="18658F16" w:rsidR="00FC7941" w:rsidRPr="001B3178" w:rsidRDefault="00EB24E7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hyperlink r:id="rId16" w:history="1">
        <w:r w:rsidR="006D54DD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http://www.cbr.ru/lk_uio/fcsm/</w:t>
        </w:r>
      </w:hyperlink>
    </w:p>
    <w:p w14:paraId="268B2F90" w14:textId="77777777" w:rsidR="00CB5ACB" w:rsidRPr="001B3178" w:rsidRDefault="00CB5ACB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</w:p>
    <w:p w14:paraId="76659926" w14:textId="0B2F0979" w:rsidR="00FC7941" w:rsidRPr="001B3178" w:rsidRDefault="00FC7941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 xml:space="preserve">Справка о стоимости чистых активов в формате </w:t>
      </w:r>
      <w:r w:rsidRPr="001B3178">
        <w:rPr>
          <w:rFonts w:ascii="PragmaticaCTT" w:hAnsi="PragmaticaCTT"/>
          <w:bCs/>
          <w:sz w:val="20"/>
          <w:szCs w:val="20"/>
          <w:lang w:val="en-US"/>
        </w:rPr>
        <w:t>xbrl</w:t>
      </w:r>
      <w:r w:rsidRPr="001B3178">
        <w:rPr>
          <w:rFonts w:ascii="PragmaticaCTT" w:hAnsi="PragmaticaCTT"/>
          <w:bCs/>
          <w:sz w:val="20"/>
          <w:szCs w:val="20"/>
        </w:rPr>
        <w:t xml:space="preserve"> формируется в соответствии с требованиями, установленными Банком России и действующей версией таксономии, размещенной на Интернет-сайте Банка России в соответствующем разделе.</w:t>
      </w:r>
    </w:p>
    <w:p w14:paraId="32B14210" w14:textId="3849602D" w:rsidR="00FC7941" w:rsidRPr="001B3178" w:rsidRDefault="00EB24E7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/>
          <w:bCs/>
          <w:color w:val="FF0000"/>
          <w:sz w:val="20"/>
          <w:szCs w:val="20"/>
        </w:rPr>
      </w:pPr>
      <w:hyperlink r:id="rId17" w:history="1">
        <w:r w:rsidR="00CB5ACB" w:rsidRPr="001B3178">
          <w:rPr>
            <w:rStyle w:val="af6"/>
            <w:rFonts w:ascii="PragmaticaCTT" w:hAnsi="PragmaticaCTT"/>
            <w:b/>
            <w:bCs/>
            <w:sz w:val="20"/>
            <w:szCs w:val="20"/>
          </w:rPr>
          <w:t>http://www.cbr.ru/projects_xbrl/taxonomy_xbrl/</w:t>
        </w:r>
      </w:hyperlink>
    </w:p>
    <w:p w14:paraId="5533C6F7" w14:textId="77777777" w:rsidR="00CB5ACB" w:rsidRPr="001B3178" w:rsidRDefault="00CB5ACB" w:rsidP="00FC7941">
      <w:pPr>
        <w:pStyle w:val="Iauiue"/>
        <w:tabs>
          <w:tab w:val="left" w:pos="426"/>
          <w:tab w:val="left" w:pos="4536"/>
        </w:tabs>
        <w:ind w:firstLine="0"/>
        <w:rPr>
          <w:rFonts w:ascii="PragmaticaCTT" w:hAnsi="PragmaticaCTT"/>
          <w:b/>
          <w:bCs/>
          <w:color w:val="FF0000"/>
          <w:sz w:val="20"/>
          <w:szCs w:val="20"/>
        </w:rPr>
      </w:pPr>
    </w:p>
    <w:p w14:paraId="55403202" w14:textId="77777777" w:rsidR="00FC7941" w:rsidRPr="001B3178" w:rsidRDefault="00FC7941">
      <w:pPr>
        <w:rPr>
          <w:rFonts w:ascii="PragmaticaCTT" w:hAnsi="PragmaticaCTT"/>
        </w:rPr>
      </w:pPr>
    </w:p>
    <w:p w14:paraId="1ACB5A89" w14:textId="77777777" w:rsidR="00FC7941" w:rsidRPr="001B3178" w:rsidRDefault="00FC7941" w:rsidP="00AC7F8F">
      <w:pPr>
        <w:tabs>
          <w:tab w:val="left" w:pos="426"/>
        </w:tabs>
        <w:rPr>
          <w:rFonts w:ascii="PragmaticaCTT" w:hAnsi="PragmaticaCTT"/>
          <w:b/>
          <w:lang w:eastAsia="ru-RU"/>
        </w:rPr>
      </w:pPr>
      <w:r w:rsidRPr="001B3178">
        <w:rPr>
          <w:rFonts w:ascii="PragmaticaCTT" w:hAnsi="PragmaticaCTT"/>
          <w:b/>
        </w:rPr>
        <w:t xml:space="preserve">Тип: </w:t>
      </w:r>
      <w:r w:rsidRPr="001B3178">
        <w:rPr>
          <w:rFonts w:ascii="PragmaticaCTT" w:hAnsi="PragmaticaCTT"/>
          <w:b/>
          <w:lang w:eastAsia="ru-RU"/>
        </w:rPr>
        <w:t>Уведомление о факте неустранения нарушения (несоответствия)</w:t>
      </w:r>
    </w:p>
    <w:p w14:paraId="065CEB27" w14:textId="77777777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sz w:val="20"/>
          <w:szCs w:val="20"/>
        </w:rPr>
      </w:pPr>
      <w:r w:rsidRPr="001B3178">
        <w:rPr>
          <w:rFonts w:ascii="PragmaticaCTT" w:hAnsi="PragmaticaCTT"/>
          <w:b/>
          <w:sz w:val="20"/>
          <w:szCs w:val="20"/>
        </w:rPr>
        <w:t xml:space="preserve">Описание: </w:t>
      </w:r>
      <w:r w:rsidRPr="001B3178">
        <w:rPr>
          <w:rFonts w:ascii="PragmaticaCTT" w:hAnsi="PragmaticaCTT"/>
          <w:sz w:val="20"/>
          <w:szCs w:val="20"/>
        </w:rPr>
        <w:t>Уведомление о факте неустранения нарушения (несоответствия)</w:t>
      </w:r>
    </w:p>
    <w:p w14:paraId="0DE8B011" w14:textId="06E1F968" w:rsidR="006D54DD" w:rsidRPr="001B3178" w:rsidRDefault="006D54DD" w:rsidP="006D54DD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xml</w:t>
      </w:r>
      <w:r w:rsidRPr="001B3178">
        <w:rPr>
          <w:rFonts w:ascii="PragmaticaCTT" w:hAnsi="PragmaticaCTT"/>
          <w:bCs/>
        </w:rPr>
        <w:t xml:space="preserve"> (</w:t>
      </w:r>
      <w:r w:rsidRPr="001B3178">
        <w:rPr>
          <w:rFonts w:ascii="PragmaticaCTT" w:hAnsi="PragmaticaCTT"/>
          <w:bCs/>
          <w:lang w:val="en-US"/>
        </w:rPr>
        <w:t>xtdd</w:t>
      </w:r>
      <w:r w:rsidRPr="001B3178">
        <w:rPr>
          <w:rFonts w:ascii="PragmaticaCTT" w:hAnsi="PragmaticaCTT"/>
          <w:bCs/>
        </w:rPr>
        <w:t>)</w:t>
      </w:r>
    </w:p>
    <w:p w14:paraId="41E917E8" w14:textId="157086EE" w:rsidR="008E7D47" w:rsidRPr="001B3178" w:rsidRDefault="008E7D47" w:rsidP="008E7D47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2646F287" w14:textId="77777777" w:rsidR="008E7D47" w:rsidRPr="001B3178" w:rsidRDefault="008E7D47" w:rsidP="008E7D47">
      <w:pPr>
        <w:rPr>
          <w:rFonts w:ascii="PragmaticaCTT" w:hAnsi="PragmaticaCTT"/>
        </w:rPr>
      </w:pPr>
    </w:p>
    <w:p w14:paraId="21B716FB" w14:textId="6EE2EE28" w:rsidR="008E7D47" w:rsidRPr="001B3178" w:rsidRDefault="00CB5ACB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 xml:space="preserve">Уведомление </w:t>
      </w:r>
      <w:r w:rsidR="008E7D47" w:rsidRPr="001B3178">
        <w:rPr>
          <w:rFonts w:ascii="PragmaticaCTT" w:hAnsi="PragmaticaCTT"/>
          <w:bCs/>
          <w:sz w:val="20"/>
          <w:szCs w:val="20"/>
        </w:rPr>
        <w:t>о факте неустранения нарушения (несоответствия) формиру</w:t>
      </w:r>
      <w:r w:rsidRPr="001B3178">
        <w:rPr>
          <w:rFonts w:ascii="PragmaticaCTT" w:hAnsi="PragmaticaCTT"/>
          <w:bCs/>
          <w:sz w:val="20"/>
          <w:szCs w:val="20"/>
        </w:rPr>
        <w:t>е</w:t>
      </w:r>
      <w:r w:rsidR="008E7D47" w:rsidRPr="001B3178">
        <w:rPr>
          <w:rFonts w:ascii="PragmaticaCTT" w:hAnsi="PragmaticaCTT"/>
          <w:bCs/>
          <w:sz w:val="20"/>
          <w:szCs w:val="20"/>
        </w:rPr>
        <w:t>тся в соответствии с требованиями, установленными Банком России. Формат данных файлов описывается действующей на момент формирования уведомления XSD-схемой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1520ED6B" w14:textId="77777777" w:rsidR="00CB5ACB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Style w:val="af6"/>
          <w:rFonts w:ascii="PragmaticaCTT" w:hAnsi="PragmaticaCTT"/>
          <w:bCs/>
          <w:sz w:val="20"/>
          <w:szCs w:val="20"/>
        </w:rPr>
      </w:pPr>
      <w:hyperlink r:id="rId18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http://www.cbr.ru/static/fcsm/files/XSD/20200417_sheme_RKI_2.16.3_1.3.12.5.zip</w:t>
        </w:r>
      </w:hyperlink>
    </w:p>
    <w:p w14:paraId="35B5DF2E" w14:textId="27655C09" w:rsidR="00FC7941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</w:rPr>
      </w:pPr>
      <w:hyperlink r:id="rId19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http://www.cbr.ru/lk_uio/fcsm/</w:t>
        </w:r>
      </w:hyperlink>
      <w:r w:rsidR="008E7D47" w:rsidRPr="001B3178">
        <w:rPr>
          <w:rFonts w:ascii="PragmaticaCTT" w:hAnsi="PragmaticaCTT"/>
          <w:bCs/>
          <w:sz w:val="20"/>
          <w:szCs w:val="20"/>
        </w:rPr>
        <w:t xml:space="preserve"> </w:t>
      </w:r>
    </w:p>
    <w:p w14:paraId="61511A8E" w14:textId="77777777" w:rsidR="008E7D47" w:rsidRPr="001B3178" w:rsidRDefault="008E7D47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  <w:sz w:val="20"/>
          <w:szCs w:val="20"/>
        </w:rPr>
      </w:pPr>
    </w:p>
    <w:p w14:paraId="1D3FC167" w14:textId="020C3DEA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  <w:i/>
          <w:sz w:val="20"/>
          <w:szCs w:val="20"/>
        </w:rPr>
      </w:pPr>
      <w:r w:rsidRPr="001B3178">
        <w:rPr>
          <w:rFonts w:ascii="PragmaticaCTT" w:hAnsi="PragmaticaCTT"/>
          <w:b/>
          <w:sz w:val="20"/>
          <w:szCs w:val="20"/>
        </w:rPr>
        <w:t>Тип:</w:t>
      </w:r>
      <w:r w:rsidRPr="001B3178">
        <w:rPr>
          <w:rFonts w:ascii="PragmaticaCTT" w:hAnsi="PragmaticaCTT"/>
          <w:sz w:val="20"/>
          <w:szCs w:val="20"/>
        </w:rPr>
        <w:t xml:space="preserve"> </w:t>
      </w:r>
      <w:r w:rsidRPr="001B3178">
        <w:rPr>
          <w:rFonts w:ascii="PragmaticaCTT" w:hAnsi="PragmaticaCTT"/>
          <w:b/>
          <w:sz w:val="20"/>
          <w:szCs w:val="20"/>
        </w:rPr>
        <w:t>Уведомление об устранении нарушения (несоответствия)</w:t>
      </w:r>
    </w:p>
    <w:p w14:paraId="31EB5028" w14:textId="77777777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  <w:i/>
          <w:sz w:val="20"/>
          <w:szCs w:val="20"/>
        </w:rPr>
      </w:pPr>
      <w:r w:rsidRPr="001B3178">
        <w:rPr>
          <w:rFonts w:ascii="PragmaticaCTT" w:hAnsi="PragmaticaCTT"/>
          <w:b/>
          <w:sz w:val="20"/>
          <w:szCs w:val="20"/>
        </w:rPr>
        <w:t>Описание:</w:t>
      </w:r>
      <w:r w:rsidRPr="001B3178">
        <w:rPr>
          <w:rFonts w:ascii="PragmaticaCTT" w:hAnsi="PragmaticaCTT"/>
          <w:sz w:val="20"/>
          <w:szCs w:val="20"/>
        </w:rPr>
        <w:t xml:space="preserve"> Уведомление об устранении нарушения (несоответствия)</w:t>
      </w:r>
    </w:p>
    <w:p w14:paraId="33CB642F" w14:textId="77777777" w:rsidR="006D54DD" w:rsidRPr="001B3178" w:rsidRDefault="006D54DD" w:rsidP="008E7D47">
      <w:pPr>
        <w:tabs>
          <w:tab w:val="left" w:pos="426"/>
        </w:tabs>
        <w:rPr>
          <w:rFonts w:ascii="PragmaticaCTT" w:hAnsi="PragmaticaCTT"/>
          <w:bCs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xml</w:t>
      </w:r>
      <w:r w:rsidRPr="001B3178">
        <w:rPr>
          <w:rFonts w:ascii="PragmaticaCTT" w:hAnsi="PragmaticaCTT"/>
          <w:bCs/>
        </w:rPr>
        <w:t xml:space="preserve"> (</w:t>
      </w:r>
      <w:r w:rsidRPr="001B3178">
        <w:rPr>
          <w:rFonts w:ascii="PragmaticaCTT" w:hAnsi="PragmaticaCTT"/>
          <w:bCs/>
          <w:lang w:val="en-US"/>
        </w:rPr>
        <w:t>xtdd</w:t>
      </w:r>
      <w:r w:rsidRPr="001B3178">
        <w:rPr>
          <w:rFonts w:ascii="PragmaticaCTT" w:hAnsi="PragmaticaCTT"/>
          <w:bCs/>
        </w:rPr>
        <w:t>)</w:t>
      </w:r>
    </w:p>
    <w:p w14:paraId="2E746907" w14:textId="593A7C9C" w:rsidR="008E7D47" w:rsidRPr="001B3178" w:rsidRDefault="008E7D47" w:rsidP="008E7D47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42EDFAE6" w14:textId="77777777" w:rsidR="008E7D47" w:rsidRPr="001B3178" w:rsidRDefault="008E7D47" w:rsidP="008E7D47">
      <w:pPr>
        <w:rPr>
          <w:rFonts w:ascii="PragmaticaCTT" w:hAnsi="PragmaticaCTT"/>
        </w:rPr>
      </w:pPr>
    </w:p>
    <w:p w14:paraId="3EBF1CBA" w14:textId="4146B541" w:rsidR="008E7D47" w:rsidRPr="001B3178" w:rsidRDefault="008E7D4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>Уведомление об устранении нарушения (несоответствия)</w:t>
      </w:r>
      <w:r w:rsidR="00CB5ACB" w:rsidRPr="001B3178">
        <w:rPr>
          <w:rFonts w:ascii="PragmaticaCTT" w:hAnsi="PragmaticaCTT"/>
          <w:bCs/>
          <w:sz w:val="20"/>
          <w:szCs w:val="20"/>
        </w:rPr>
        <w:t xml:space="preserve"> </w:t>
      </w:r>
      <w:r w:rsidRPr="001B3178">
        <w:rPr>
          <w:rFonts w:ascii="PragmaticaCTT" w:hAnsi="PragmaticaCTT"/>
          <w:bCs/>
          <w:sz w:val="20"/>
          <w:szCs w:val="20"/>
        </w:rPr>
        <w:t>формиру</w:t>
      </w:r>
      <w:r w:rsidR="00CB5ACB" w:rsidRPr="001B3178">
        <w:rPr>
          <w:rFonts w:ascii="PragmaticaCTT" w:hAnsi="PragmaticaCTT"/>
          <w:bCs/>
          <w:sz w:val="20"/>
          <w:szCs w:val="20"/>
        </w:rPr>
        <w:t>е</w:t>
      </w:r>
      <w:r w:rsidRPr="001B3178">
        <w:rPr>
          <w:rFonts w:ascii="PragmaticaCTT" w:hAnsi="PragmaticaCTT"/>
          <w:bCs/>
          <w:sz w:val="20"/>
          <w:szCs w:val="20"/>
        </w:rPr>
        <w:t>тся в соответствии с требованиями, установленными Банком России. Формат данных файлов описывается действующей на момент формирования уведомления XSD-схемой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497DE75C" w14:textId="77777777" w:rsidR="00CB5ACB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Style w:val="af6"/>
          <w:rFonts w:ascii="PragmaticaCTT" w:hAnsi="PragmaticaCTT"/>
          <w:bCs/>
          <w:sz w:val="20"/>
          <w:szCs w:val="20"/>
        </w:rPr>
      </w:pPr>
      <w:hyperlink r:id="rId20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http://www.cbr.ru/static/fcsm/files/XSD/20200417_sheme_RKI_2.16.3_1.3.12.5.zip</w:t>
        </w:r>
      </w:hyperlink>
    </w:p>
    <w:p w14:paraId="1CB3A339" w14:textId="7E047490" w:rsidR="008E7D47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</w:rPr>
      </w:pPr>
      <w:hyperlink r:id="rId21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http://www.cbr.ru/lk_uio/fcsm/</w:t>
        </w:r>
      </w:hyperlink>
    </w:p>
    <w:p w14:paraId="14E12776" w14:textId="77777777" w:rsidR="008E7D47" w:rsidRPr="001B3178" w:rsidRDefault="008E7D47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  <w:sz w:val="20"/>
          <w:szCs w:val="20"/>
        </w:rPr>
      </w:pPr>
    </w:p>
    <w:p w14:paraId="54408AF3" w14:textId="579E0F88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sz w:val="20"/>
          <w:szCs w:val="20"/>
        </w:rPr>
      </w:pPr>
      <w:r w:rsidRPr="001B3178">
        <w:rPr>
          <w:rFonts w:ascii="PragmaticaCTT" w:hAnsi="PragmaticaCTT"/>
          <w:b/>
          <w:sz w:val="20"/>
          <w:szCs w:val="20"/>
        </w:rPr>
        <w:t xml:space="preserve">Тип: </w:t>
      </w:r>
      <w:r w:rsidR="002A004F" w:rsidRPr="001B3178">
        <w:rPr>
          <w:rFonts w:ascii="PragmaticaCTT" w:hAnsi="PragmaticaCTT"/>
          <w:b/>
          <w:sz w:val="20"/>
          <w:szCs w:val="20"/>
        </w:rPr>
        <w:t>Уведомление о выявлении нарушения (несоответствия),</w:t>
      </w:r>
    </w:p>
    <w:p w14:paraId="4B1F5F13" w14:textId="7C25E77A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sz w:val="20"/>
          <w:szCs w:val="20"/>
        </w:rPr>
      </w:pPr>
      <w:r w:rsidRPr="001B3178">
        <w:rPr>
          <w:rFonts w:ascii="PragmaticaCTT" w:hAnsi="PragmaticaCTT"/>
          <w:b/>
          <w:sz w:val="20"/>
          <w:szCs w:val="20"/>
        </w:rPr>
        <w:t xml:space="preserve">Описание: </w:t>
      </w:r>
      <w:r w:rsidR="002A004F" w:rsidRPr="001B3178">
        <w:rPr>
          <w:rFonts w:ascii="PragmaticaCTT" w:hAnsi="PragmaticaCTT"/>
          <w:bCs/>
          <w:sz w:val="20"/>
          <w:szCs w:val="20"/>
        </w:rPr>
        <w:t>Уведомление о выявлении нарушения (несоответствия),</w:t>
      </w:r>
    </w:p>
    <w:p w14:paraId="0D8F2ABB" w14:textId="552E2E47" w:rsidR="00FC7941" w:rsidRPr="001B3178" w:rsidRDefault="006D54DD" w:rsidP="006D54DD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Расширение файла:</w:t>
      </w:r>
      <w:r w:rsidRPr="001B3178">
        <w:rPr>
          <w:rFonts w:ascii="PragmaticaCTT" w:hAnsi="PragmaticaCTT"/>
          <w:bCs/>
        </w:rPr>
        <w:t xml:space="preserve"> </w:t>
      </w:r>
      <w:r w:rsidRPr="001B3178">
        <w:rPr>
          <w:rFonts w:ascii="PragmaticaCTT" w:hAnsi="PragmaticaCTT"/>
          <w:bCs/>
          <w:lang w:val="en-US"/>
        </w:rPr>
        <w:t>xml</w:t>
      </w:r>
      <w:r w:rsidRPr="001B3178">
        <w:rPr>
          <w:rFonts w:ascii="PragmaticaCTT" w:hAnsi="PragmaticaCTT"/>
          <w:bCs/>
        </w:rPr>
        <w:t xml:space="preserve"> (</w:t>
      </w:r>
      <w:r w:rsidRPr="001B3178">
        <w:rPr>
          <w:rFonts w:ascii="PragmaticaCTT" w:hAnsi="PragmaticaCTT"/>
          <w:bCs/>
          <w:lang w:val="en-US"/>
        </w:rPr>
        <w:t>xtdd</w:t>
      </w:r>
      <w:r w:rsidRPr="001B3178">
        <w:rPr>
          <w:rFonts w:ascii="PragmaticaCTT" w:hAnsi="PragmaticaCTT"/>
          <w:bCs/>
        </w:rPr>
        <w:t>)</w:t>
      </w:r>
      <w:r w:rsidRPr="001B3178" w:rsidDel="006D54DD">
        <w:rPr>
          <w:rStyle w:val="af5"/>
          <w:rFonts w:ascii="PragmaticaCTT" w:hAnsi="PragmaticaCTT"/>
        </w:rPr>
        <w:t xml:space="preserve"> </w:t>
      </w:r>
    </w:p>
    <w:p w14:paraId="4866FEB5" w14:textId="0BF8AA82" w:rsidR="00FC7941" w:rsidRPr="001B3178" w:rsidRDefault="00FC7941" w:rsidP="006D54DD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Структура файла и описание </w:t>
      </w:r>
      <w:r w:rsidR="00CB5ACB" w:rsidRPr="001B3178">
        <w:rPr>
          <w:rFonts w:ascii="PragmaticaCTT" w:hAnsi="PragmaticaCTT"/>
          <w:b/>
        </w:rPr>
        <w:t>п</w:t>
      </w:r>
      <w:r w:rsidRPr="001B3178">
        <w:rPr>
          <w:rFonts w:ascii="PragmaticaCTT" w:hAnsi="PragmaticaCTT"/>
          <w:b/>
        </w:rPr>
        <w:t>олей:</w:t>
      </w:r>
    </w:p>
    <w:p w14:paraId="32463721" w14:textId="77777777" w:rsidR="00FC7941" w:rsidRPr="001B3178" w:rsidRDefault="00FC7941">
      <w:pPr>
        <w:rPr>
          <w:rFonts w:ascii="PragmaticaCTT" w:hAnsi="PragmaticaCTT"/>
        </w:rPr>
      </w:pPr>
    </w:p>
    <w:p w14:paraId="4ABDAA81" w14:textId="77F675BD" w:rsidR="00FC7941" w:rsidRPr="001B3178" w:rsidRDefault="00FC7941" w:rsidP="00FC7941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Cs/>
          <w:sz w:val="20"/>
          <w:szCs w:val="20"/>
        </w:rPr>
      </w:pPr>
      <w:r w:rsidRPr="001B3178">
        <w:rPr>
          <w:rFonts w:ascii="PragmaticaCTT" w:hAnsi="PragmaticaCTT"/>
          <w:bCs/>
          <w:sz w:val="20"/>
          <w:szCs w:val="20"/>
        </w:rPr>
        <w:t>Уведомление о выявлении нарушения (несоответствия) формиру</w:t>
      </w:r>
      <w:r w:rsidR="00CB5ACB" w:rsidRPr="001B3178">
        <w:rPr>
          <w:rFonts w:ascii="PragmaticaCTT" w:hAnsi="PragmaticaCTT"/>
          <w:bCs/>
          <w:sz w:val="20"/>
          <w:szCs w:val="20"/>
        </w:rPr>
        <w:t>е</w:t>
      </w:r>
      <w:r w:rsidRPr="001B3178">
        <w:rPr>
          <w:rFonts w:ascii="PragmaticaCTT" w:hAnsi="PragmaticaCTT"/>
          <w:bCs/>
          <w:sz w:val="20"/>
          <w:szCs w:val="20"/>
        </w:rPr>
        <w:t>тся в соответствии с требованиями, установленными Банком России. Формат данных файлов описывается действующей на момент формирования уведомления XSD-схемой для участников рынка коллективных инвестиций (УРКИ), размещенной на Интернет-сайте Банка России в соответствующем разделе.</w:t>
      </w:r>
    </w:p>
    <w:p w14:paraId="0D6386F7" w14:textId="77777777" w:rsidR="00CB5ACB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Style w:val="af6"/>
          <w:rFonts w:ascii="PragmaticaCTT" w:hAnsi="PragmaticaCTT"/>
          <w:bCs/>
          <w:sz w:val="20"/>
          <w:szCs w:val="20"/>
        </w:rPr>
      </w:pPr>
      <w:hyperlink r:id="rId22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http://www.cbr.ru/static/fcsm/files/XSD/20200417_sheme_RKI_2.16.3_1.3.12.5.zip</w:t>
        </w:r>
      </w:hyperlink>
    </w:p>
    <w:p w14:paraId="6321470A" w14:textId="27D4BB9E" w:rsidR="008E7D47" w:rsidRPr="001B3178" w:rsidRDefault="00EB24E7" w:rsidP="008E7D47">
      <w:pPr>
        <w:pStyle w:val="Iauiue"/>
        <w:tabs>
          <w:tab w:val="num" w:pos="709"/>
          <w:tab w:val="left" w:pos="2835"/>
          <w:tab w:val="left" w:pos="4536"/>
        </w:tabs>
        <w:ind w:firstLine="0"/>
        <w:rPr>
          <w:rFonts w:ascii="PragmaticaCTT" w:hAnsi="PragmaticaCTT"/>
          <w:b/>
        </w:rPr>
      </w:pPr>
      <w:hyperlink r:id="rId23" w:history="1">
        <w:r w:rsidR="008E7D47" w:rsidRPr="001B3178">
          <w:rPr>
            <w:rStyle w:val="af6"/>
            <w:rFonts w:ascii="PragmaticaCTT" w:hAnsi="PragmaticaCTT"/>
            <w:bCs/>
            <w:sz w:val="20"/>
            <w:szCs w:val="20"/>
          </w:rPr>
          <w:t>http://www.cbr.ru/lk_uio/fcsm/</w:t>
        </w:r>
      </w:hyperlink>
    </w:p>
    <w:p w14:paraId="48D3D2A8" w14:textId="77777777" w:rsidR="00FC7941" w:rsidRPr="001B3178" w:rsidRDefault="00FC7941">
      <w:pPr>
        <w:rPr>
          <w:rFonts w:ascii="PragmaticaCTT" w:hAnsi="PragmaticaCTT"/>
        </w:rPr>
      </w:pPr>
    </w:p>
    <w:p w14:paraId="018D2DA2" w14:textId="38D8B578" w:rsidR="007105BE" w:rsidRPr="001B3178" w:rsidRDefault="007105BE" w:rsidP="00A51AD1">
      <w:pPr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Тип: </w:t>
      </w:r>
      <w:r w:rsidR="00AD7BE2" w:rsidRPr="001B3178">
        <w:rPr>
          <w:rFonts w:ascii="PragmaticaCTT" w:hAnsi="PragmaticaCTT"/>
          <w:b/>
          <w:lang w:eastAsia="ru-RU"/>
        </w:rPr>
        <w:t>Отчет об операциях в реестре (выдача/обмен/погашение)</w:t>
      </w:r>
    </w:p>
    <w:p w14:paraId="201C41F2" w14:textId="77777777" w:rsidR="007105BE" w:rsidRPr="001B3178" w:rsidRDefault="007105BE" w:rsidP="007105BE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Pr="001B3178">
        <w:rPr>
          <w:rFonts w:ascii="PragmaticaCTT" w:hAnsi="PragmaticaCTT"/>
        </w:rPr>
        <w:t>Информация о проведенных операциях в реестре владельцев инвестиционных паев</w:t>
      </w:r>
    </w:p>
    <w:p w14:paraId="697D52DC" w14:textId="5CE8D768" w:rsidR="006D54DD" w:rsidRPr="001B3178" w:rsidRDefault="006D54DD" w:rsidP="006D54DD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Расширение файла: </w:t>
      </w:r>
      <w:r w:rsidRPr="001B3178">
        <w:rPr>
          <w:rFonts w:ascii="PragmaticaCTT" w:hAnsi="PragmaticaCTT"/>
          <w:bCs/>
          <w:lang w:val="en-US"/>
        </w:rPr>
        <w:t>csv</w:t>
      </w:r>
    </w:p>
    <w:p w14:paraId="771AAD30" w14:textId="7A3716DF" w:rsidR="007105BE" w:rsidRPr="001B3178" w:rsidRDefault="007105BE" w:rsidP="007105BE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3AA10976" w14:textId="77777777" w:rsidR="007105BE" w:rsidRPr="001B3178" w:rsidRDefault="007105BE">
      <w:pPr>
        <w:rPr>
          <w:rFonts w:ascii="PragmaticaCTT" w:hAnsi="PragmaticaCTT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586"/>
      </w:tblGrid>
      <w:tr w:rsidR="00AC7F8F" w:rsidRPr="001B3178" w14:paraId="4084E30F" w14:textId="2D531D82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</w:tcPr>
          <w:p w14:paraId="4EF4C2B1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Наименование столбца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14:paraId="1EDDDD70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Описание столбца</w:t>
            </w:r>
          </w:p>
        </w:tc>
      </w:tr>
      <w:tr w:rsidR="00AC7F8F" w:rsidRPr="001B3178" w14:paraId="705CE652" w14:textId="5382389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5079A5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4FB86739" w14:textId="54B6B642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Код фонда</w:t>
            </w:r>
          </w:p>
        </w:tc>
      </w:tr>
      <w:tr w:rsidR="00AC7F8F" w:rsidRPr="001B3178" w14:paraId="152BA6B8" w14:textId="592D0734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6FCD838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CFF9CB6" w14:textId="6C811BD1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Код фонд обмена</w:t>
            </w:r>
          </w:p>
        </w:tc>
      </w:tr>
      <w:tr w:rsidR="00AC7F8F" w:rsidRPr="001B3178" w14:paraId="2726EA9D" w14:textId="7E0464E9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6A7A7F3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C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8E2FD94" w14:textId="34AD8BDC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счета зачисления</w:t>
            </w:r>
          </w:p>
        </w:tc>
      </w:tr>
      <w:tr w:rsidR="00AC7F8F" w:rsidRPr="001B3178" w14:paraId="11D0F669" w14:textId="65190B3F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B03465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D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67ADCE51" w14:textId="754F21B2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счета списания</w:t>
            </w:r>
          </w:p>
        </w:tc>
      </w:tr>
      <w:tr w:rsidR="00AC7F8F" w:rsidRPr="001B3178" w14:paraId="30296B07" w14:textId="587B62E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889CCB9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E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797F9FFB" w14:textId="7EF44582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Фамилия/Наименование пайщика</w:t>
            </w:r>
          </w:p>
        </w:tc>
      </w:tr>
      <w:tr w:rsidR="00AC7F8F" w:rsidRPr="001B3178" w14:paraId="727D5C37" w14:textId="31835CB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FFBB559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F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668EDF3" w14:textId="44944FFD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Имя</w:t>
            </w:r>
          </w:p>
        </w:tc>
      </w:tr>
      <w:tr w:rsidR="00AC7F8F" w:rsidRPr="001B3178" w14:paraId="038B7A80" w14:textId="0A43900F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E479B1F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lastRenderedPageBreak/>
              <w:t>G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C16D8E4" w14:textId="4D23777E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Отчество</w:t>
            </w:r>
          </w:p>
        </w:tc>
      </w:tr>
      <w:tr w:rsidR="00AC7F8F" w:rsidRPr="001B3178" w14:paraId="46982D0F" w14:textId="0B2ACA24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8E7218C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H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75FEAF4E" w14:textId="3F2E76CB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Документ пайщика(тип документа)</w:t>
            </w:r>
          </w:p>
        </w:tc>
      </w:tr>
      <w:tr w:rsidR="00AC7F8F" w:rsidRPr="001B3178" w14:paraId="5F80CA5B" w14:textId="306FDD3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7057DAD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I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8B33EE7" w14:textId="0184A87E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Серия документа пайщика</w:t>
            </w:r>
          </w:p>
        </w:tc>
      </w:tr>
      <w:tr w:rsidR="00AC7F8F" w:rsidRPr="001B3178" w14:paraId="6258D55D" w14:textId="30860431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ADFE5DD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J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A824333" w14:textId="571FF2C8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 xml:space="preserve">Номер документа пайщика  </w:t>
            </w:r>
          </w:p>
        </w:tc>
      </w:tr>
      <w:tr w:rsidR="00AC7F8F" w:rsidRPr="001B3178" w14:paraId="6D14D66F" w14:textId="73705E78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4FE48D3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K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A3C79AE" w14:textId="3D577D45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документа пайщика</w:t>
            </w:r>
          </w:p>
        </w:tc>
      </w:tr>
      <w:tr w:rsidR="00AC7F8F" w:rsidRPr="001B3178" w14:paraId="35B51E4C" w14:textId="45D628E5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3735270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L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A2E851B" w14:textId="0526F8AD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Орган выдачи документа пайщика</w:t>
            </w:r>
          </w:p>
        </w:tc>
      </w:tr>
      <w:tr w:rsidR="00AC7F8F" w:rsidRPr="001B3178" w14:paraId="18592AF3" w14:textId="41A249B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0581A03" w14:textId="6CB69BFA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M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4EEA94BE" w14:textId="1937AFA3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Тип счета пайщика</w:t>
            </w:r>
          </w:p>
        </w:tc>
      </w:tr>
      <w:tr w:rsidR="00AC7F8F" w:rsidRPr="001B3178" w14:paraId="46A1B744" w14:textId="3CC8FB83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FD159AF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N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D6A6B44" w14:textId="2908F7A5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рождения пайщика</w:t>
            </w:r>
          </w:p>
        </w:tc>
      </w:tr>
      <w:tr w:rsidR="00AC7F8F" w:rsidRPr="001B3178" w14:paraId="12562B43" w14:textId="2867AE3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50081F2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O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F85FD60" w14:textId="4FE23C60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Адрес  регистрации пайщика</w:t>
            </w:r>
          </w:p>
        </w:tc>
      </w:tr>
      <w:tr w:rsidR="00AC7F8F" w:rsidRPr="001B3178" w14:paraId="1D371F2E" w14:textId="2340F1FB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EC66596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  <w:lang w:val="en-US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  <w:lang w:val="en-US"/>
              </w:rPr>
              <w:t>P,Q,R,S,T,U,V,W,X,Y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6C33E077" w14:textId="3E99AB4E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Структурированный адрес пайщика</w:t>
            </w:r>
          </w:p>
        </w:tc>
      </w:tr>
      <w:tr w:rsidR="00AC7F8F" w:rsidRPr="001B3178" w14:paraId="5180C654" w14:textId="66CC64CF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6B3FB8E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Z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1C65A3E" w14:textId="0AA3FA93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Адрес  почтовый пайщика</w:t>
            </w:r>
          </w:p>
        </w:tc>
      </w:tr>
      <w:tr w:rsidR="00AC7F8F" w:rsidRPr="001B3178" w14:paraId="5E060806" w14:textId="398B889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4455B22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  <w:lang w:val="en-US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  <w:lang w:val="en-US"/>
              </w:rPr>
              <w:t>AA, AB,AC,AD,AE,AF,AG,AH,AI,AJ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3C6004C" w14:textId="7D8E3490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Структурированный адрес пайщика</w:t>
            </w:r>
          </w:p>
        </w:tc>
      </w:tr>
      <w:tr w:rsidR="00AC7F8F" w:rsidRPr="001B3178" w14:paraId="668BE646" w14:textId="5B9FA59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86EB2A9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AK,AL,AM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9C8C720" w14:textId="488777EE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Номера телефонов пайщика</w:t>
            </w:r>
          </w:p>
        </w:tc>
      </w:tr>
      <w:tr w:rsidR="00AC7F8F" w:rsidRPr="001B3178" w14:paraId="30504A59" w14:textId="4A2CFDB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00DE87E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AN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509CF42D" w14:textId="063120AF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Электронная почта пайщика</w:t>
            </w:r>
          </w:p>
        </w:tc>
      </w:tr>
      <w:tr w:rsidR="00AC7F8F" w:rsidRPr="001B3178" w14:paraId="41AB1EDC" w14:textId="4DE0B3DA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34116AB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АО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430F6BE6" w14:textId="1C4CA8D8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Владелец второго счета(название.фамилия), пайщика</w:t>
            </w:r>
          </w:p>
        </w:tc>
      </w:tr>
      <w:tr w:rsidR="00AC7F8F" w:rsidRPr="001B3178" w14:paraId="77D1C61F" w14:textId="5278EBF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CCBC2A0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AP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FF652C3" w14:textId="38607004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Имя второго пайщика</w:t>
            </w:r>
          </w:p>
        </w:tc>
      </w:tr>
      <w:tr w:rsidR="00AC7F8F" w:rsidRPr="001B3178" w14:paraId="4C610DD6" w14:textId="5C41C7DE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5AA97CF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AQ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C8EC67A" w14:textId="1578BFEB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Отчество второго пайщика</w:t>
            </w:r>
          </w:p>
        </w:tc>
      </w:tr>
      <w:tr w:rsidR="00AC7F8F" w:rsidRPr="001B3178" w14:paraId="003FDE1F" w14:textId="4D1E03F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25CAA93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AR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7808AF74" w14:textId="1DD77F8A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Вид документа основания операции</w:t>
            </w:r>
          </w:p>
        </w:tc>
      </w:tr>
      <w:tr w:rsidR="00AC7F8F" w:rsidRPr="001B3178" w14:paraId="167F1FBE" w14:textId="732F1924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D38EACF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AS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7B94CCBB" w14:textId="1A70D10D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документа основания операции</w:t>
            </w:r>
          </w:p>
        </w:tc>
      </w:tr>
      <w:tr w:rsidR="00AC7F8F" w:rsidRPr="001B3178" w14:paraId="64E9A1AF" w14:textId="060EE688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5F16E9A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AT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A2CD4B9" w14:textId="7EC24D63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документа основания операции</w:t>
            </w:r>
          </w:p>
        </w:tc>
      </w:tr>
      <w:tr w:rsidR="00AC7F8F" w:rsidRPr="001B3178" w14:paraId="2FF70BB4" w14:textId="3D96E82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1ECA6AA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AU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EC2BDC6" w14:textId="1FDF871E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Вид  операции</w:t>
            </w:r>
          </w:p>
        </w:tc>
      </w:tr>
      <w:tr w:rsidR="00AC7F8F" w:rsidRPr="001B3178" w14:paraId="23676E8E" w14:textId="0E9E6EB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388C9C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AV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1B121B9" w14:textId="5E33B09D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 исполнения операции</w:t>
            </w:r>
          </w:p>
        </w:tc>
      </w:tr>
      <w:tr w:rsidR="00AC7F8F" w:rsidRPr="001B3178" w14:paraId="77606132" w14:textId="121EABE9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20907D7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AW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F7E9D2B" w14:textId="5F94C49B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Количество паев по операции</w:t>
            </w:r>
          </w:p>
        </w:tc>
      </w:tr>
      <w:tr w:rsidR="00AC7F8F" w:rsidRPr="001B3178" w14:paraId="42FA5460" w14:textId="7F78A7B1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77DAE8E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AX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B9E4CF0" w14:textId="6B2BE232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Сумма компенсации по операции</w:t>
            </w:r>
          </w:p>
        </w:tc>
      </w:tr>
      <w:tr w:rsidR="00AC7F8F" w:rsidRPr="001B3178" w14:paraId="3DF0C207" w14:textId="1524591E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883C1C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AY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1AD3C58" w14:textId="250805E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СЧА</w:t>
            </w:r>
          </w:p>
        </w:tc>
      </w:tr>
      <w:tr w:rsidR="00AC7F8F" w:rsidRPr="001B3178" w14:paraId="39D56B1D" w14:textId="55DF8A35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8505A03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AZ,BA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D9A0C45" w14:textId="3B85EBE8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Стоимость пая, стоимость пая2</w:t>
            </w:r>
          </w:p>
        </w:tc>
      </w:tr>
      <w:tr w:rsidR="00AC7F8F" w:rsidRPr="001B3178" w14:paraId="0134F0B0" w14:textId="74A991EE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B7B0C47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BB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4A92EA57" w14:textId="5A05EFE1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Сумма операции без учета скидки</w:t>
            </w:r>
          </w:p>
        </w:tc>
      </w:tr>
      <w:tr w:rsidR="00AC7F8F" w:rsidRPr="001B3178" w14:paraId="1323D0B5" w14:textId="2A4EC864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70244AF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BC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5D11E8FB" w14:textId="4869D403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Скидка/надбавка</w:t>
            </w:r>
          </w:p>
        </w:tc>
      </w:tr>
      <w:tr w:rsidR="00AC7F8F" w:rsidRPr="001B3178" w14:paraId="67689691" w14:textId="2B8616B0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00A7C5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BD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D5094C9" w14:textId="103EF3C4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уведомления об операции клиенту</w:t>
            </w:r>
          </w:p>
        </w:tc>
      </w:tr>
      <w:tr w:rsidR="00AC7F8F" w:rsidRPr="001B3178" w14:paraId="12C4B449" w14:textId="5DA25344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26537AE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BE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7015E37A" w14:textId="41CF4449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уведомления</w:t>
            </w:r>
          </w:p>
        </w:tc>
      </w:tr>
      <w:tr w:rsidR="00AC7F8F" w:rsidRPr="001B3178" w14:paraId="0CA714B2" w14:textId="2B9E9AA7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F451CD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lastRenderedPageBreak/>
              <w:t>BF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396FAF5B" w14:textId="67F33DDC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Агент принявший заявку</w:t>
            </w:r>
          </w:p>
        </w:tc>
      </w:tr>
      <w:tr w:rsidR="00AC7F8F" w:rsidRPr="001B3178" w14:paraId="4F824812" w14:textId="549DB3E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0D1B3F4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BG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7F14F77" w14:textId="7E966876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агента</w:t>
            </w:r>
          </w:p>
        </w:tc>
      </w:tr>
      <w:tr w:rsidR="00AC7F8F" w:rsidRPr="001B3178" w14:paraId="13F66DBF" w14:textId="10C5FCA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413B696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BH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3508B23" w14:textId="0C02E8C9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Название банка</w:t>
            </w:r>
          </w:p>
        </w:tc>
      </w:tr>
      <w:tr w:rsidR="00AC7F8F" w:rsidRPr="001B3178" w14:paraId="4218504E" w14:textId="10C1A269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FDCFC6B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BI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BCC9261" w14:textId="032D6C00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Счет банка</w:t>
            </w:r>
          </w:p>
        </w:tc>
      </w:tr>
      <w:tr w:rsidR="00AC7F8F" w:rsidRPr="001B3178" w14:paraId="1AE2AF22" w14:textId="28D15C36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9CD9B99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BJ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FD71F91" w14:textId="6A3009F6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выписки банка</w:t>
            </w:r>
          </w:p>
        </w:tc>
      </w:tr>
      <w:tr w:rsidR="00AC7F8F" w:rsidRPr="001B3178" w14:paraId="7519B3E2" w14:textId="4A0A5A02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5655A56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ВК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1C474473" w14:textId="6E674A63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Дата выписки банка</w:t>
            </w:r>
          </w:p>
        </w:tc>
      </w:tr>
      <w:tr w:rsidR="00AC7F8F" w:rsidRPr="001B3178" w14:paraId="1DF8C0F6" w14:textId="5233B7EA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616E992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BL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680B8BA2" w14:textId="3C19A218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Сумма договора</w:t>
            </w:r>
          </w:p>
        </w:tc>
      </w:tr>
      <w:tr w:rsidR="00AC7F8F" w:rsidRPr="001B3178" w14:paraId="4C08BC29" w14:textId="5BDB926C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B0F618D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BM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481E434D" w14:textId="5EB187D1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 xml:space="preserve">Признака  наличия обременения </w:t>
            </w:r>
          </w:p>
        </w:tc>
      </w:tr>
      <w:tr w:rsidR="00AC7F8F" w:rsidRPr="001B3178" w14:paraId="19190551" w14:textId="6EE1D1E3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6274CE9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BN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2CBE3C38" w14:textId="2E1B2E16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Номер  счета депо</w:t>
            </w:r>
          </w:p>
        </w:tc>
      </w:tr>
      <w:tr w:rsidR="00AC7F8F" w:rsidRPr="001B3178" w14:paraId="25FBC957" w14:textId="298734CD" w:rsidTr="00AC7F8F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FEDA726" w14:textId="77777777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BO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14:paraId="0B325BE3" w14:textId="1A1A5DA2" w:rsidR="00AC7F8F" w:rsidRPr="001B3178" w:rsidRDefault="00AC7F8F" w:rsidP="0071524F">
            <w:pPr>
              <w:pStyle w:val="Iauiue"/>
              <w:tabs>
                <w:tab w:val="num" w:pos="709"/>
                <w:tab w:val="left" w:pos="2835"/>
                <w:tab w:val="left" w:pos="4536"/>
              </w:tabs>
              <w:ind w:firstLine="0"/>
              <w:rPr>
                <w:rFonts w:ascii="PragmaticaCTT" w:hAnsi="PragmaticaCTT"/>
                <w:bCs/>
                <w:sz w:val="20"/>
                <w:szCs w:val="20"/>
              </w:rPr>
            </w:pPr>
            <w:r w:rsidRPr="001B3178">
              <w:rPr>
                <w:rFonts w:ascii="PragmaticaCTT" w:hAnsi="PragmaticaCTT"/>
                <w:bCs/>
                <w:sz w:val="20"/>
                <w:szCs w:val="20"/>
              </w:rPr>
              <w:t>Способ  доставки уведомления</w:t>
            </w:r>
          </w:p>
        </w:tc>
      </w:tr>
    </w:tbl>
    <w:p w14:paraId="4767D916" w14:textId="77777777" w:rsidR="007105BE" w:rsidRPr="001B3178" w:rsidRDefault="007105BE">
      <w:pPr>
        <w:spacing w:after="160" w:line="259" w:lineRule="auto"/>
        <w:rPr>
          <w:rFonts w:ascii="PragmaticaCTT" w:hAnsi="PragmaticaCTT"/>
          <w:b/>
        </w:rPr>
      </w:pPr>
    </w:p>
    <w:p w14:paraId="75B16CCB" w14:textId="77777777" w:rsidR="00FC7941" w:rsidRPr="001B3178" w:rsidRDefault="00FC7941" w:rsidP="00FC7941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Тип: </w:t>
      </w:r>
      <w:r w:rsidRPr="001B3178">
        <w:rPr>
          <w:rFonts w:ascii="PragmaticaCTT" w:hAnsi="PragmaticaCTT"/>
          <w:b/>
          <w:lang w:eastAsia="ru-RU"/>
        </w:rPr>
        <w:t>Опись принятых заявок</w:t>
      </w:r>
    </w:p>
    <w:p w14:paraId="32A79C43" w14:textId="1E069DF7" w:rsidR="00FC7941" w:rsidRPr="001B3178" w:rsidRDefault="00FC7941" w:rsidP="00FC7941">
      <w:pPr>
        <w:tabs>
          <w:tab w:val="left" w:pos="426"/>
        </w:tabs>
        <w:rPr>
          <w:rFonts w:ascii="PragmaticaCTT" w:hAnsi="PragmaticaCTT"/>
        </w:rPr>
      </w:pPr>
      <w:r w:rsidRPr="001B3178">
        <w:rPr>
          <w:rFonts w:ascii="PragmaticaCTT" w:hAnsi="PragmaticaCTT"/>
          <w:b/>
        </w:rPr>
        <w:t xml:space="preserve">Описание: </w:t>
      </w:r>
      <w:r w:rsidRPr="001B3178">
        <w:rPr>
          <w:rFonts w:ascii="PragmaticaCTT" w:hAnsi="PragmaticaCTT"/>
        </w:rPr>
        <w:t>Информация о принятых УК и агентами заявках</w:t>
      </w:r>
      <w:r w:rsidRPr="001B3178">
        <w:rPr>
          <w:rFonts w:ascii="PragmaticaCTT" w:hAnsi="PragmaticaCTT"/>
          <w:b/>
          <w:i/>
        </w:rPr>
        <w:t xml:space="preserve"> </w:t>
      </w:r>
      <w:r w:rsidRPr="001B3178">
        <w:rPr>
          <w:rFonts w:ascii="PragmaticaCTT" w:hAnsi="PragmaticaCTT"/>
        </w:rPr>
        <w:t>на приобретение, погашение и обмен инвестиционных паев и первичных документ</w:t>
      </w:r>
      <w:r w:rsidR="00CB5ACB" w:rsidRPr="001B3178">
        <w:rPr>
          <w:rFonts w:ascii="PragmaticaCTT" w:hAnsi="PragmaticaCTT"/>
        </w:rPr>
        <w:t>ах</w:t>
      </w:r>
      <w:r w:rsidRPr="001B3178">
        <w:rPr>
          <w:rFonts w:ascii="PragmaticaCTT" w:hAnsi="PragmaticaCTT"/>
        </w:rPr>
        <w:t>, необходимых для проведения операции в реестре владельцев инвестиционных паев</w:t>
      </w:r>
    </w:p>
    <w:p w14:paraId="089479D3" w14:textId="28D17630" w:rsidR="006D54DD" w:rsidRPr="001B3178" w:rsidRDefault="006D54DD" w:rsidP="006D54DD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 xml:space="preserve">Расширение файла: </w:t>
      </w:r>
      <w:r w:rsidRPr="001B3178">
        <w:rPr>
          <w:rFonts w:ascii="PragmaticaCTT" w:hAnsi="PragmaticaCTT"/>
          <w:bCs/>
          <w:lang w:val="en-US"/>
        </w:rPr>
        <w:t>xml</w:t>
      </w:r>
      <w:r w:rsidRPr="001B3178">
        <w:rPr>
          <w:rFonts w:ascii="PragmaticaCTT" w:hAnsi="PragmaticaCTT"/>
          <w:bCs/>
        </w:rPr>
        <w:t xml:space="preserve"> </w:t>
      </w:r>
    </w:p>
    <w:p w14:paraId="63227B32" w14:textId="6B9CA6A4" w:rsidR="00FC7941" w:rsidRPr="001B3178" w:rsidRDefault="00FC7941" w:rsidP="00FC7941">
      <w:pPr>
        <w:tabs>
          <w:tab w:val="left" w:pos="426"/>
        </w:tabs>
        <w:rPr>
          <w:rFonts w:ascii="PragmaticaCTT" w:hAnsi="PragmaticaCTT"/>
          <w:b/>
        </w:rPr>
      </w:pPr>
      <w:r w:rsidRPr="001B3178">
        <w:rPr>
          <w:rFonts w:ascii="PragmaticaCTT" w:hAnsi="PragmaticaCTT"/>
          <w:b/>
        </w:rPr>
        <w:t>Структура файла и описание полей:</w:t>
      </w:r>
    </w:p>
    <w:p w14:paraId="3CDD2A98" w14:textId="77777777" w:rsidR="00FC7941" w:rsidRPr="00594E8C" w:rsidRDefault="00FC7941" w:rsidP="00FC7941">
      <w:pPr>
        <w:tabs>
          <w:tab w:val="left" w:pos="426"/>
        </w:tabs>
        <w:rPr>
          <w:b/>
        </w:rPr>
      </w:pPr>
    </w:p>
    <w:p w14:paraId="0BB7E59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8080"/>
          <w:highlight w:val="white"/>
          <w:lang w:val="en-US"/>
        </w:rPr>
        <w:t>&lt;?xml version="1.0" encoding="utf-8"?&gt;</w:t>
      </w:r>
    </w:p>
    <w:p w14:paraId="28F043B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FF"/>
          <w:highlight w:val="white"/>
          <w:lang w:val="en-US"/>
        </w:rPr>
        <w:t>&lt;!--</w:t>
      </w:r>
      <w:r w:rsidRPr="00B915C9">
        <w:rPr>
          <w:rFonts w:ascii="Arial" w:hAnsi="Arial" w:cs="Arial"/>
          <w:color w:val="808080"/>
          <w:highlight w:val="white"/>
          <w:lang w:val="en-US"/>
        </w:rPr>
        <w:t xml:space="preserve"> edited with XMLSpy v2013 (http://www.altova.com) by Alexey Rodin (JSCB ROSBANK) </w:t>
      </w:r>
      <w:r w:rsidRPr="00B915C9">
        <w:rPr>
          <w:rFonts w:ascii="Arial" w:hAnsi="Arial" w:cs="Arial"/>
          <w:color w:val="0000FF"/>
          <w:highlight w:val="white"/>
          <w:lang w:val="en-US"/>
        </w:rPr>
        <w:t>--&gt;</w:t>
      </w:r>
    </w:p>
    <w:p w14:paraId="2462F6F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xsd:schema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xmlns:xsd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http://www.w3.org/2001/XMLSchema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version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2019-02-13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3A809C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8C517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1F10B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</w:t>
      </w:r>
      <w:r>
        <w:rPr>
          <w:rFonts w:ascii="Arial" w:hAnsi="Arial" w:cs="Arial"/>
          <w:color w:val="000000"/>
          <w:highlight w:val="white"/>
        </w:rPr>
        <w:t>Схема для формата файлов с заявками от агентов к упр.компании.</w:t>
      </w:r>
    </w:p>
    <w:p w14:paraId="7CD0E9F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История изменений:</w:t>
      </w:r>
    </w:p>
    <w:p w14:paraId="75AC660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20.01.2009:</w:t>
      </w:r>
    </w:p>
    <w:p w14:paraId="71D2D50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добавлено перечисление VersionEnum (версии XML)</w:t>
      </w:r>
    </w:p>
    <w:p w14:paraId="40449B6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OperationBase добавлен необязательный атрибут version типа VersionEnum</w:t>
      </w:r>
    </w:p>
    <w:p w14:paraId="230AC17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AgentInfo добавлен необязательный атрибут MCCode (когд пункта для управляющей компании)</w:t>
      </w:r>
    </w:p>
    <w:p w14:paraId="6EACE68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CompanyInfo добавлены необязательные поля:</w:t>
      </w:r>
    </w:p>
    <w:p w14:paraId="7A14528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RegNumberOld - регистрационный номер (для ю/л, зарегистрированных до 1 июля 2002 года)</w:t>
      </w:r>
    </w:p>
    <w:p w14:paraId="78B0147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RegDateOld - дата регистрации (для ю/л, зарегистрированных до 1 июля 2002 года)</w:t>
      </w:r>
    </w:p>
    <w:p w14:paraId="160EBF7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RegIssuerOld - регистрационный орган (для ю/л, зарегистрированных до 1 июля 2002 года)</w:t>
      </w:r>
    </w:p>
    <w:p w14:paraId="4ED46A7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и для элемента KPP установлен признак необязательности (minOccurs="0")</w:t>
      </w:r>
    </w:p>
    <w:p w14:paraId="4605F59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PersonInfo добавлено необязательное поле BirthPlace - место рождения</w:t>
      </w:r>
    </w:p>
    <w:p w14:paraId="6DAC1DF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тип string_NotNULL назван NotEmptyString</w:t>
      </w:r>
    </w:p>
    <w:p w14:paraId="7F07553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      типы OperGUIDInfo, OperIdInfom, BankBicInfo, FundCodeInfo, AgentCodeInfo убраны, поля этих типов заменены на NotEmptyString</w:t>
      </w:r>
    </w:p>
    <w:p w14:paraId="575D04C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перечисление RequestTypeEnum добавлена строка "Анкетные данные"</w:t>
      </w:r>
    </w:p>
    <w:p w14:paraId="268E4D5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добавлено перечисление OwnershipTypeEnum (типы долевой собственности)</w:t>
      </w:r>
    </w:p>
    <w:p w14:paraId="3C3A022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 новый тип AddressInfo (адрес разбитый по КЛАДРУ + строка адреса целиком)</w:t>
      </w:r>
    </w:p>
    <w:p w14:paraId="1870B20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типы элементов RegAddress и PostAddress в CompanyPersonBase изменены на AdressInfo</w:t>
      </w:r>
    </w:p>
    <w:p w14:paraId="366ADB6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 новый тип DocInfo (описание любого документа, тип-дата-номер или тоже самое строкой)</w:t>
      </w:r>
    </w:p>
    <w:p w14:paraId="3C6F2FD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тип поля Reason в структуре ReprInfo заменен на DocInfo</w:t>
      </w:r>
    </w:p>
    <w:p w14:paraId="108A506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тип поля PersonReason в структуре ReprCompanyInfo заменен на DocInfo</w:t>
      </w:r>
    </w:p>
    <w:p w14:paraId="253A387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 новый тип NominiClientInfo (информация о владельце паев при номинальном держании)</w:t>
      </w:r>
    </w:p>
    <w:p w14:paraId="4595BD1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PurchaseInfo, RedemptionInfo и ExchangeInfo добавлены необязательные поля NominiClient - клиент номинального держателя, типа NominiClientInfo</w:t>
      </w:r>
    </w:p>
    <w:p w14:paraId="1C83351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!!! внимание!!! клиент номинального держателя теперь в NominiClientInfo, а не в Client заявки - там теперь сам номинальный держатель (заявки старого формата будут конвертировтаься при открытии)</w:t>
      </w:r>
    </w:p>
    <w:p w14:paraId="70981C6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типе AccountInfo добавлен элемент OwnershipType (OwnershipTypeEnum, тип долевой собственности) и OwnershipAmount - процент в долевой собственности</w:t>
      </w:r>
    </w:p>
    <w:p w14:paraId="16876B7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 новый тип заявки - SuccessorInfo (заявление наследника) и соответственно элементы SCS в главные теги схемы</w:t>
      </w:r>
    </w:p>
    <w:p w14:paraId="6432CDC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 новый тип заявки - CloseAccountInfo (закрытие лицевого счета) и соответственно элементы CLA в главные теги схемы</w:t>
      </w:r>
    </w:p>
    <w:p w14:paraId="0C0C6C4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типе CompanyInfo и PersonInfo отменена обязательность практически для всех полей (кроме Name)</w:t>
      </w:r>
    </w:p>
    <w:p w14:paraId="53A2FA1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25.03.2009</w:t>
      </w:r>
    </w:p>
    <w:p w14:paraId="2E605E4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поменял по смысле местами наследника и наследодателя</w:t>
      </w:r>
    </w:p>
    <w:p w14:paraId="420EA10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то есть AccountTo (и, соответственно ClientTo) - это наследодатель, то есть счёт, С КОТОРОГО списываются паи, в отличии от, допустим, передачи</w:t>
      </w:r>
    </w:p>
    <w:p w14:paraId="4644DA2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21.07.2010</w:t>
      </w:r>
    </w:p>
    <w:p w14:paraId="5A718B4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рамках совместимости с форматом ПРСД сделаны следующие расширения, не влияющие на совместимость с предыдущими файлами.</w:t>
      </w:r>
    </w:p>
    <w:p w14:paraId="50F98B8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1. В тип ChangeClientInfo добавлены теги</w:t>
      </w:r>
    </w:p>
    <w:p w14:paraId="106A4DE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a) для хранения старых анкетных данных: OldClientPerson или OldClientCompany</w:t>
      </w:r>
    </w:p>
    <w:p w14:paraId="593B4F9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b) Для списка изменений - TextChanges</w:t>
      </w:r>
    </w:p>
    <w:p w14:paraId="53682D7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c) Документ-основание - BaseDoc</w:t>
      </w:r>
    </w:p>
    <w:p w14:paraId="5EA411A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2. В типы CloseAccountInfo и SuccessorInfo добавлен тег Number для возможной нумерации.</w:t>
      </w:r>
    </w:p>
    <w:p w14:paraId="5745359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24.02.2011</w:t>
      </w:r>
    </w:p>
    <w:p w14:paraId="1524BA9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В базовый тип OperationBase добавлен элемент ExtData для хранения дополнительных данных, которые могут быть разными для каждого Агента и/или УК. Схема их не контролирует.</w:t>
      </w:r>
    </w:p>
    <w:p w14:paraId="3D18090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20.08.2012</w:t>
      </w:r>
    </w:p>
    <w:p w14:paraId="5E2026C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Добавлены классы "обратной связи" - уведомления и справки, ранее описанные в схеме Notice.xsd:</w:t>
      </w:r>
    </w:p>
    <w:p w14:paraId="127C0E6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NoticeInfo, NoticeInventoryInfo, ConfirmInfo, RejectInfo, ResponseInfo</w:t>
      </w:r>
    </w:p>
    <w:p w14:paraId="3C40B5F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13.02.2019</w:t>
      </w:r>
    </w:p>
    <w:p w14:paraId="1992BCC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</w:t>
      </w:r>
      <w:r>
        <w:rPr>
          <w:rFonts w:ascii="Arial" w:hAnsi="Arial" w:cs="Arial"/>
          <w:color w:val="000000"/>
          <w:highlight w:val="white"/>
        </w:rPr>
        <w:t>Добавлен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тип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удостоверения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IdentityDocType</w:t>
      </w:r>
    </w:p>
    <w:p w14:paraId="2D61AAB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DDEDD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FA2B0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Inventory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InventoryInfo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A51377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C958C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Опись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принятых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заявок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5F728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B993A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61B1F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PUR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PurchaseInfo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3F49A0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C60E2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приобретение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1ADC7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89A93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2C60F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RED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RedemptionInfo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C91BFD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79BDE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погашение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77FB9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FCEA6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B8B9D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EXC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ExchangeInfo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EBD8FA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3D7FE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обмен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612A5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A15E5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ADCFB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TRA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TransferInfo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90615E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829C1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Передаточное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распоряжение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AA735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17ED2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F0F5F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REP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ReprDocInfo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719C41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83EC9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Доверенность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180E9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F5418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DFB42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CHC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ChangeClientInfo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0E38E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A97A0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Открытие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BBAB1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9FB36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B3322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CHA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ChangeAccountInfo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3985FB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9D670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Изменение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данных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86F03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BADC1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9AB50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CLA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CloseAccountInfo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01F907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F593D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Закрытие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35C04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1E327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82F4C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SCS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SuccessorInfo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F5E95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06518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Заявление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наследника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7373F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350AE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F0D60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INF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RequestInfo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50942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50776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Запрос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0299F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D88A5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410D7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EXT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ExternInfo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AF705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75A41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Внешний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24715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1E4F1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CDB9E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NoticeInventory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NoticeInventoryInfo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A6230A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3F07C9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Данная структура описывает ответ регистратора на переданный УК документ. В данной структуре реализуются как отчеты Регистратора о проведении операции, так и Уведомления Клиентов в соответствии с абзацем 8 п. 2.2 Постановления № 20/ПС "исходящий номер ответа на полученный документ, дату его направления, дату совершения операции в реестре или направления уведомления об отказе в совершении операции в реестре на основании полученного документа, а также вид такой операции".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BE94AA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E0FA2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E960B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CONF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ConfirmInfo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8302F5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93D9F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проведении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1CD02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69A39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B669D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RJCT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RejectInfo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A084D7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9032E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отказе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проведении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FCD67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BCE00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EA96D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RESP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ResponseInfo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1A8FE4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3003F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Ответ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запрос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16206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E7112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89BBF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&lt;!--</w:t>
      </w:r>
      <w:r w:rsidRPr="00B915C9">
        <w:rPr>
          <w:rFonts w:ascii="Arial" w:hAnsi="Arial" w:cs="Arial"/>
          <w:color w:val="808080"/>
          <w:highlight w:val="white"/>
          <w:lang w:val="en-US"/>
        </w:rPr>
        <w:t>&lt;xsd:element name="Notice" type="NoticeInfo"&gt;</w:t>
      </w:r>
    </w:p>
    <w:p w14:paraId="5CFBDDE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B915C9">
        <w:rPr>
          <w:rFonts w:ascii="Arial" w:hAnsi="Arial" w:cs="Arial"/>
          <w:color w:val="808080"/>
          <w:highlight w:val="white"/>
          <w:lang w:val="en-US"/>
        </w:rPr>
        <w:t xml:space="preserve">    &lt;xsd:annotation&gt;</w:t>
      </w:r>
    </w:p>
    <w:p w14:paraId="457D8A9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B915C9">
        <w:rPr>
          <w:rFonts w:ascii="Arial" w:hAnsi="Arial" w:cs="Arial"/>
          <w:color w:val="808080"/>
          <w:highlight w:val="white"/>
          <w:lang w:val="en-US"/>
        </w:rPr>
        <w:t xml:space="preserve">      &lt;xsd:documentation xml:lang="ru-ru"&gt;</w:t>
      </w:r>
      <w:r>
        <w:rPr>
          <w:rFonts w:ascii="Arial" w:hAnsi="Arial" w:cs="Arial"/>
          <w:color w:val="808080"/>
          <w:highlight w:val="white"/>
        </w:rPr>
        <w:t>Уведомление</w:t>
      </w:r>
      <w:r w:rsidRPr="00B915C9">
        <w:rPr>
          <w:rFonts w:ascii="Arial" w:hAnsi="Arial" w:cs="Arial"/>
          <w:color w:val="808080"/>
          <w:highlight w:val="white"/>
          <w:lang w:val="en-US"/>
        </w:rPr>
        <w:t>&lt;/xsd:documentation&gt;</w:t>
      </w:r>
    </w:p>
    <w:p w14:paraId="7C3B87B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B915C9">
        <w:rPr>
          <w:rFonts w:ascii="Arial" w:hAnsi="Arial" w:cs="Arial"/>
          <w:color w:val="808080"/>
          <w:highlight w:val="white"/>
          <w:lang w:val="en-US"/>
        </w:rPr>
        <w:t xml:space="preserve">    &lt;/xsd:annotation&gt;</w:t>
      </w:r>
    </w:p>
    <w:p w14:paraId="12D374A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808080"/>
          <w:highlight w:val="white"/>
          <w:lang w:val="en-US"/>
        </w:rPr>
        <w:t xml:space="preserve">  &lt;/xsd:element&gt;</w:t>
      </w:r>
      <w:r w:rsidRPr="00B915C9">
        <w:rPr>
          <w:rFonts w:ascii="Arial" w:hAnsi="Arial" w:cs="Arial"/>
          <w:color w:val="0000FF"/>
          <w:highlight w:val="white"/>
          <w:lang w:val="en-US"/>
        </w:rPr>
        <w:t>--&gt;</w:t>
      </w:r>
    </w:p>
    <w:p w14:paraId="552E91B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NoticeInventoryInfo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99070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AF607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E13EB9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2.2. Регистратор обязан регистрировать каждый документ, связанный с осуществлением деятельности по ведению реестра владельцев инвестиционных паев фонда, при его получении в журнале учета входящих документов.</w:t>
      </w:r>
    </w:p>
    <w:p w14:paraId="6D41516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Журнал учета входящих документов должен содержать:</w:t>
      </w:r>
    </w:p>
    <w:p w14:paraId="7DDC9E9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исходящий номер ответа на полученный документ, дату его направления, дату совершения операции в реестре или направления уведомления об отказе в совершении операции в реестре на основании полученного документа, а также вид такой операции.</w:t>
      </w:r>
    </w:p>
    <w:p w14:paraId="13BC7C9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048B3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5CA49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228A1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xsd:choice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unbounded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17B93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CONF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42A5E2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6B0E2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проведении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0BD90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926F2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BE5A0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RJCT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C90568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540AF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отказе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проведении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34F60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CE432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F3114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RESP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FE9952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0C996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Ответ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запрос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666EF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BB021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4B434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xsd:choice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61EE5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02364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required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FE85EF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8FED2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время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формирования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описи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8A5E5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511F2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24A07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Version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optional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2DB14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F6D0C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Версия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которым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файл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был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сформирован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B42FE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9F2B1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45716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1BE73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BaseNoticeInfo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C81F34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5FFEB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Базовая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BC2E6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4C7FB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CCF4D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RegistrarName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DD98FA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68F8A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полное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регистратора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18B3C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B4C1D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7E117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RegistrarAddress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AddressStringInfo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67064C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D73E1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адрес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место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нахождения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) </w:t>
      </w:r>
      <w:r>
        <w:rPr>
          <w:rFonts w:ascii="Arial" w:hAnsi="Arial" w:cs="Arial"/>
          <w:color w:val="000000"/>
          <w:highlight w:val="white"/>
        </w:rPr>
        <w:t>регистратора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761F1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92D53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0AC3D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RegistrarPhone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E07408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42804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телефон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регистратора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4142A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A7908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5FA4C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DemandNum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E40CF5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600CA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формируется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D27C2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F08B1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15361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DemandDate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C9F64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FA431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формируется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ED6BE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521E6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64819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Account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5CBB46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D5932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Лицевой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который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затрагивает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7A81E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D5584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A772F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Client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ClientInfo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F2D7F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53A4A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Владелец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E05BA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281BD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C0AD3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C30ED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required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1C6C5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74846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время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создания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08D5A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F9979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39B54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NoticeGUID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required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3ED3A5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E30C1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Глобальный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уникальный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идентификатор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уведомления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54BAC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8F5DD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107F6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OperGUID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6F4CBB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380CE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Глобальный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уникальный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идентификатор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533F6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B40B3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1F0AA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DemandGUID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0E99CE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357F7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Глобальный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уникальный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идентификатор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принятой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формируется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уведомление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867FCD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5C245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EBF69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NoticeNum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required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45F49B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9C6D2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Исходящий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номер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ответа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Регистратора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14C31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8E2E1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8AFA2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HASH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required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4AC77A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77EDE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Контрольная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сумма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EEB0C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FF9CE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340E8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version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VersionEnum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optional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1.0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A1D65F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DDC5A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Версия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Xml-</w:t>
      </w:r>
      <w:r>
        <w:rPr>
          <w:rFonts w:ascii="Arial" w:hAnsi="Arial" w:cs="Arial"/>
          <w:color w:val="000000"/>
          <w:highlight w:val="white"/>
        </w:rPr>
        <w:t>формата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F409A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234D2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53597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9CCA1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ConfirmInfo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A02428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C005C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8AA3BA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22.1. В уведомлении об операции по лицевому счету должны содержаться:</w:t>
      </w:r>
    </w:p>
    <w:p w14:paraId="45BF040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полное наименование, адрес и телефон регистратора;</w:t>
      </w:r>
    </w:p>
    <w:p w14:paraId="4C0B622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номер лицевого счета, по которому внесена запись;</w:t>
      </w:r>
    </w:p>
    <w:p w14:paraId="6BC06C0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номер лицевого счета, по которому внесена запись, связанная с записью по данному лицевому счету;</w:t>
      </w:r>
    </w:p>
    <w:p w14:paraId="4FFDDCF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фамилия, имя, отчество (или инициалы) зарегистрированного физического лица, полное или сокращенное наименование зарегистрированного юридического лица, по лицевому счету которого внесена запись;</w:t>
      </w:r>
    </w:p>
    <w:p w14:paraId="5912595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фамилия, имя, отчество (или инициалы) зарегистрированного физического лица, полное или сокращенное наименование зарегистрированного юридического лица, по лицевому счету которого внесена запись, связанная с записью по данному лицевому счету;</w:t>
      </w:r>
    </w:p>
    <w:p w14:paraId="2FF9B97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реквизиты документа, на основании которого внесена запись;</w:t>
      </w:r>
    </w:p>
    <w:p w14:paraId="1A4BFA4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вид записи, внесенной по лицевому счету;</w:t>
      </w:r>
    </w:p>
    <w:p w14:paraId="6FCDEBB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дата и время внесения записи;</w:t>
      </w:r>
    </w:p>
    <w:p w14:paraId="49D85E2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название паевого инвестиционного фонда;</w:t>
      </w:r>
    </w:p>
    <w:p w14:paraId="0CA0476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количество инвестиционных паев, в отношении которых совершена запись по лицевому счету;</w:t>
      </w:r>
    </w:p>
    <w:p w14:paraId="7BDFCFF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3B4F7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645C6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38A80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BaseNoticeInfo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B93675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EF7D8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AccountTo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EB025A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6A1173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Информация о лицевом счете, по которому внесена запись, связанная с записью по данному лицевому счету;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D046A2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6842F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DDC27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ClientTo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ClientInfo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D79322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86F35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Владелец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которому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запись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связанная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записью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данному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лицевому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32284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3FCCD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A20B8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Reason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ReasonInfo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A209F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646E2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основании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запись</w:t>
      </w:r>
      <w:r w:rsidRPr="00B915C9">
        <w:rPr>
          <w:rFonts w:ascii="Arial" w:hAnsi="Arial" w:cs="Arial"/>
          <w:color w:val="000000"/>
          <w:highlight w:val="white"/>
          <w:lang w:val="en-US"/>
        </w:rPr>
        <w:t>;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E2442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5C72C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AC903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224755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B6D78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вид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внесенной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лицевому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B915C9">
        <w:rPr>
          <w:rFonts w:ascii="Arial" w:hAnsi="Arial" w:cs="Arial"/>
          <w:color w:val="000000"/>
          <w:highlight w:val="white"/>
          <w:lang w:val="en-US"/>
        </w:rPr>
        <w:t>;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77747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BAEC7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0D795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RegDate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EF5446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4E84B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время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записи</w:t>
      </w:r>
      <w:r w:rsidRPr="00B915C9">
        <w:rPr>
          <w:rFonts w:ascii="Arial" w:hAnsi="Arial" w:cs="Arial"/>
          <w:color w:val="000000"/>
          <w:highlight w:val="white"/>
          <w:lang w:val="en-US"/>
        </w:rPr>
        <w:t>;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46B4E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96D9E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31966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NominiReason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ReasonInfo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62FAE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341415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В уведомлении об операции по счету номинального держателя должен быть также указан номер счета депо клиента номинального держателя, указанный в документе, являющемся основанием для внесения соответствующей записи.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973BDD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4756F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DF5A5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Summ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A992F3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B6387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6A1DA8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Сумма, зачисленная от инвестора, или сумма по итогам погашения</w:t>
      </w:r>
    </w:p>
    <w:p w14:paraId="4A48E24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1CC27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5D037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5A6A2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UnitPriceDate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A670E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45D33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определения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стоимости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C5A11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C2496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86979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UnitPriceReal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71411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D9BCC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Стоимость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одного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дату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UnitPriceDate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2D1B4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7D4B7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C4DCB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UnitsByFee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UnitsByFeeInfo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C53183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D4CC6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B142E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Информация в разрезе лотов</w:t>
      </w:r>
    </w:p>
    <w:p w14:paraId="4B60BBC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              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910F160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08C42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5A8CB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D56CA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B5F52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8B5CC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73C06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RejectInfo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6A9BF8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269FF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9D4EBA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Уведомление об отказе</w:t>
      </w:r>
    </w:p>
    <w:p w14:paraId="5862375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Уведомление об отказе в открытии лицевого счета зарегистрированного лица вручается или направляется лицу, подписавшему заявление об открытии лицевого счета.</w:t>
      </w:r>
    </w:p>
    <w:p w14:paraId="4AF3041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Если заявление об изменении данных анкеты (приложения к анкете) зарегистрированного лица подписано представителем зарегистрированного лица, а его адрес неизвестен, уведомление направляется зарегистрированному лицу по его адресу, указанному в анкете.</w:t>
      </w:r>
    </w:p>
    <w:p w14:paraId="67F0B24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Уведомление об отказе во внесении приходной записи по распоряжению управляющей компании вручается или направляется управляющей компании и лицу, подписавшему заявку на приобретение инвестиционных паев, а уведомление об отказе во внесении приходной записи по заявке на приобретение инвестиционных паев вручается или направляется лицу, подписавшему эту заявку.</w:t>
      </w:r>
    </w:p>
    <w:p w14:paraId="17F367E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E56E7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CBC6D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98DB0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BaseNoticeInfo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E17BE7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F1A42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Operation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4345C3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C28C3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вид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не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внесенной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лицевому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B915C9">
        <w:rPr>
          <w:rFonts w:ascii="Arial" w:hAnsi="Arial" w:cs="Arial"/>
          <w:color w:val="000000"/>
          <w:highlight w:val="white"/>
          <w:lang w:val="en-US"/>
        </w:rPr>
        <w:t>;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89D27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5C6A8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6EF57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Reason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2CC845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FDE5D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отказа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66E94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0F4A6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A5A7C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Recipient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ClientInfo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B21979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C24F9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Получатель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отказа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если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он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отличен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зарегистрированного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73D00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00B8F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C5CC4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PostAddress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AddressStringInfo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23B929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2749FE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Если заявление об изменении данных анкеты (приложения к анкете) зарегистрированного лица подписано представителем зарегистрированного лица, а его адрес неизвестен, уведомление направляется зарегистрированному лицу по его адресу, указанному в анкете.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F28097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00B15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A0219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3630C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F9B9E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5D9F9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BF76F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ResponseInfo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B447E6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B1517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8F103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Ответ Регистратора на</w:t>
      </w:r>
    </w:p>
    <w:p w14:paraId="296E84A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22.2. Регистратор по требованию зарегистрированного лица должен выдать ему:</w:t>
      </w:r>
    </w:p>
    <w:p w14:paraId="0FE3864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справку о наличии на его счете указанного в запросе количества инвестиционных паев фонда при условии, что это количество не превышает количество инвестиционных паев фонда, учитываемых на его лицевом счете;</w:t>
      </w:r>
    </w:p>
    <w:p w14:paraId="26A357E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справку о количестве инвестиционных паев фонда, учитывавшихся на лицевом счете зарегистрированного лица, по состоянию на любую дату за период ведения реестра владельцев инвестиционных паев фонда данным регистратором;</w:t>
      </w:r>
    </w:p>
    <w:p w14:paraId="63708B1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справку об операциях по своему лицевому счету за любой указанный период времени.</w:t>
      </w:r>
    </w:p>
    <w:p w14:paraId="6F94DE7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26CD9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AA4F1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A9A78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BaseNoticeInfo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B8DF03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46457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RequestType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RequestTypeEnum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5E33F3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FC22B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запрошенной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CD110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1278F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B712D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DateFrom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B599E3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8185A7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Дата выписки, дата справки о количестве паев, дата начала интервала справки об операциях за период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954161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E088C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EB65D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DateTo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xsd:date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0001-01-01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2AF1AD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A557E3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окончания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интервала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справки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операциях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2978B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08780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F211F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UnitAmount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2A9088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9B7FE6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количество инвестиционных паев, учитываемых на данном счете, в том числе количество заложенных и заблокированных инвестиционных паев;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2A872F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4F3FC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4E8B2A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UnitBlocked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0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A3D83E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F91C5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ru-ru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3C2138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Количество заблокированных паев</w:t>
      </w:r>
    </w:p>
    <w:p w14:paraId="6773B93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Для счета залогодержателя - не применяется</w:t>
      </w:r>
    </w:p>
    <w:p w14:paraId="5D9491D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AD08A1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30E28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7021C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UnitPawned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2CD828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1437D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AF676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Количество заложенных паев</w:t>
      </w:r>
    </w:p>
    <w:p w14:paraId="171DF57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Для счета залогодержателя - перезаложенных паев</w:t>
      </w:r>
    </w:p>
    <w:p w14:paraId="735FA2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F9B1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0AAC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90FCF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D46503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7F89A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0D065F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21.3. В выписке по лицевому счету залогодержателя должны содержаться:</w:t>
      </w:r>
    </w:p>
    <w:p w14:paraId="05E4AB9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фамилия, имя, отчество каждого залогодателя - физического лица, полное наименование каждого залогодателя - юридического лица;</w:t>
      </w:r>
    </w:p>
    <w:p w14:paraId="3096B6D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фамилия, имя, отчество каждого предшествующего залогодержателя - физического лица, полное наименование каждого предшествующего залогодержателя - юридического лица;</w:t>
      </w:r>
    </w:p>
    <w:p w14:paraId="20F01AF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номер лицевого счета каждого зарегистрированного лица-залогодателя, на котором учитываются заложенные инвестиционные паи;</w:t>
      </w:r>
    </w:p>
    <w:p w14:paraId="364626B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все содержащиеся в данных лицевого счета залогодателя условия залога;</w:t>
      </w:r>
    </w:p>
    <w:p w14:paraId="3C47A61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номер и дата каждого договора о залоге;</w:t>
      </w:r>
    </w:p>
    <w:p w14:paraId="23BBFD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0096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8AD6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645BE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92769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06CA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79F3E5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фамилия, имя, отчество (полное наименование) учредителя доверительного управления;</w:t>
      </w:r>
    </w:p>
    <w:p w14:paraId="332772F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все содержащиеся в приложении к анкете доверительного управляющего условия договора доверительного управления;</w:t>
      </w:r>
    </w:p>
    <w:p w14:paraId="0B721BD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номер и дата договора доверительного управления.</w:t>
      </w:r>
    </w:p>
    <w:p w14:paraId="33A1C9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B1F8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91BB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C12B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OperationList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OperationListInfo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0AACD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A64B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Список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A39F5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259D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0BEB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4B805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8737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6A80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DEDF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InventoryInfo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13AA2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768C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Опись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принятых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заявок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03DCA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34C0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1BC1E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PUR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E0D8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F118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приобретение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4CC3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E281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9531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592EE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C2AC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погашение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6E22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29AE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141E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EXC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FEC7F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D96E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обмен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71C2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482E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259D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TRA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71C4E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05F6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Передаточное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распоряжение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DC51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28E3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AF530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60FDD3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A7A73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Доверенность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C676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C167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ABE2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CHC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E2E7B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4443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Изменение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ECBD9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3151A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16FFD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CHA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E6192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2ED5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Открытие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/ </w:t>
      </w:r>
      <w:r>
        <w:rPr>
          <w:rFonts w:ascii="Arial" w:hAnsi="Arial" w:cs="Arial"/>
          <w:color w:val="000000"/>
          <w:highlight w:val="white"/>
        </w:rPr>
        <w:t>Изменение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анкетных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данных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C9F1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4B26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FF33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CLA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B6EA9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6B4C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Закрытие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519A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8E58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EDD5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SCS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92A0D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46A4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наследника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19D4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F515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4308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INF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AB962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0E620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Запрос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D461B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B49C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E081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ref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EXT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BC35F3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294B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Внешний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839AB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7142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0AFF1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E8D6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6674E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3349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время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формирования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описи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A5B3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E208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6E4D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Parent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1ABB01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8FAE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пункта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назначения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описи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1C170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AB47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EB64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Agent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optional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36F79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922B5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агента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9522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57E6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3C44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Version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optional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21A84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49FC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Версия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которым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файл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был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сформирован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58A5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CDDF9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07A4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3084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abstract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6AD9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2878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Agent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AgentInfo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C941F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821DC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Пункт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где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была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принята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BDFD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C0F08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D97F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D0324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9B2A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Лицевой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которому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проводится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CD47D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49B66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E884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1F15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D7894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15D6A2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28FA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10E4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25C5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Список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документов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приложенный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0BB2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D6A0C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E227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ExtData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60A22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DBEE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Дополнительные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не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описываемые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схемой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4A8A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A3D0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xsd:unique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uniqueExtNames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88EE4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E2B43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Проверка на уникальность имени. Не может быть двух одинаковых имен. Даже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разных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типов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D35B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67E2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xsd:selector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xpath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*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36A45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xsd:field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xpath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@Name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0EEB1F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xsd:unique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1F0FD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AFC23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BB5F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GUID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F59D3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0C94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Глобальный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уникальный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идентификатор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99BD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139E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A263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1CA259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1137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время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приёма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861AB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BBCB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6F52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HASH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CB0BD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9298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Контрольная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сумма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DF9C6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804DB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337D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version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VersionEnum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optional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1.0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B7258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BC955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Версия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Xml-</w:t>
      </w:r>
      <w:r>
        <w:rPr>
          <w:rFonts w:ascii="Arial" w:hAnsi="Arial" w:cs="Arial"/>
          <w:color w:val="000000"/>
          <w:highlight w:val="white"/>
        </w:rPr>
        <w:t>формата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BAA6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8D23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9C122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7247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PurchaseInfo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23C3C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D8E3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приобретение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9EFC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4AB2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AE51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74EC9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A68F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6E248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17293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940C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AB94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7EBC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Summ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116E1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C385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Сумма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D38CA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C7A9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AF1A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C94674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4A55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если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номини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C39E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9B40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09A8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A2CEF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EB84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48BE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C7D5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RedemptionInfo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D68BD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3D7D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погашение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04942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B58C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CE1C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B2218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160A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6964E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3CD1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406B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73DC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D0BD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6F808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690E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576B3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B991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117C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PaymentDetails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F189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4710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Назначение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платежа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4D8F1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785F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E9C1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2B918D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FAD30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если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номини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7DEA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AAD2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603C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0BCF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193E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7261D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1F6E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ExchangeInfo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D4CF7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26B4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AF2463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7D1CA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9C0F6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C24E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5091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D84E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51DEB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CDABA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43B2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62E7D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84C4A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78C8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4B793D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AFE7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зачисления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4F8E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2749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3FC3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2384F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5024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если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номини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895B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85F0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6CACE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31C2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065F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983B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3B59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TransferInfo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EE13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60BB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Передаточное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распоряжение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0C718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6B28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F5BB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292F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10E19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AB94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5F99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9A1EB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99134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85A6B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Summ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59BA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52FDA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Сумма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D915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1EA8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2F9A7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TransferReason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74584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F132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передачи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договор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купли</w:t>
      </w:r>
      <w:r w:rsidRPr="00A51AD1">
        <w:rPr>
          <w:rFonts w:ascii="Arial" w:hAnsi="Arial" w:cs="Arial"/>
          <w:color w:val="000000"/>
          <w:highlight w:val="white"/>
          <w:lang w:val="en-US"/>
        </w:rPr>
        <w:t>-</w:t>
      </w:r>
      <w:r>
        <w:rPr>
          <w:rFonts w:ascii="Arial" w:hAnsi="Arial" w:cs="Arial"/>
          <w:color w:val="000000"/>
          <w:highlight w:val="white"/>
        </w:rPr>
        <w:t>продажи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3977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BD23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F7FEB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DF2EE9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B827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зачисления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D78F6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A58E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53F3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C0EE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9857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Получатель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531B0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3FA7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ClientToPerson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60C33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ClientToCompany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0D32D0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772C5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3ED59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A0B6C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9132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45B82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B5B9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9988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0F3C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9999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9C7C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ReprDocInfo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45DD83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3D34A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Доверенность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1A20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5B82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9F58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81E0A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964C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Permissions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ReprPermissionsInfo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807E7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46405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Полномочия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1F8A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214B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59C67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01F84B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33573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A6BB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786AE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AAC7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AEF6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2AE4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8058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DAC0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ChangeClientInfo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71BCC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8FB42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Открытие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FFCD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6A807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CED15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84198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9756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3E949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AD87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3ECC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403FC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DB913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5F59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F59D8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A85C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0265C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ChangeAccountInfo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07C0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7EA6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Изменение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D553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DFB2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C51D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E1368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944C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94B7D8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1A4A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B84A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13934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05B2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F9543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48B3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Старые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ПРСД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1CBA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2BCC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OldClientPerson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1C63F5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OldClientCompany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1DE74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1A6A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TextChanges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6B56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DD3F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Список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изменений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анкете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ПРСД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E076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1E0F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5379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BaseDoc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F5B04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B9A28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>-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изменений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ПРСД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9DE9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05F5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B498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3D53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BB24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642D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4546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CloseAccountInfo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7ADDB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C644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Закрытие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474C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469F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7425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4D4ED0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9607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1A3D6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6B43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FEFE0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6368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B90E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7A29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8AF8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6437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B6E1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SuccessorInfo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608CA8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4F78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Заявление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наследника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BCD1E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CE57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EF55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5C2757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215D0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AFAA69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D6C3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подлежащих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зачислению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1335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FF70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91E76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36806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DCCE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наследования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соглашение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разделе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имущества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DC09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5F7A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F960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0478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80B4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наследодателя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будут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списаны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паи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A79B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0B9B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5E45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94B4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D0CD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Наследодатель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715F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618A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ClientToPerson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B056AD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ClientToCompany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9DFE9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FEA3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CD429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374AE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41A4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4398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46FDB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7F85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35736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985B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0A9C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RequestInfo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3336B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BE04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Запрос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CC29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6046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70F4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56C4F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23E1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9F2B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547E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7D4D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085EF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3033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DateFrom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29F77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07371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Начало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DA5E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5AD9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51541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DateTo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C1312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B8A7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Окончание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F69A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A41B2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B343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RequestType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RequestTypeEnum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926AC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A876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запроса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C55E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BC0B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1C49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LockType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LockTypeEnum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36D1C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1B394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блокировки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704A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ECD2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644A9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C8DD50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3134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B9A6A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3ABB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4608C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CB2E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B95D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574A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C406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ExternInfo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13BD6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A62AB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Внешний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C29A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B5E9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D9DA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1AE3B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3660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530744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EAAD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1D46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27DFA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BB89A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9D3EF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8535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509A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31A6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C9C6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Pages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xsd:int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4D25F3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9ACA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страниц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555A9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824C1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AF0A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Description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28C3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D5F4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Описание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2095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139A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2A56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36EB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E370D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6CC74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25606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7F054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E3502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86EC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39CE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B0F3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89D5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C083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Fund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FundInfo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C88B08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EA2B9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Фонд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9687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CB10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3D28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DeliveryType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DeliveryTypeEnum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74A57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10BF9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Способ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доставки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корреспонденции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92C03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E61A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8678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OwnershipType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OwnershipTypeEnum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Индивидуальная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собственность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2CD80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C34B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долевой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собственности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2134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EA51E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55D4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OwnershipAmount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EBB9AD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2F5D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Процент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долевой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собственности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2C8B6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EDDE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797D9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Bank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BankInfo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0D3ECD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31A5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Банковские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AC14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8E60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20C4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TrustFounder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TrustFounderInfo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1532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4E7A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Учредитель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ДУ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AFC5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3AF8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4A39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SignExmpl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77E61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7DEC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Образец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подписи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D7628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ECDB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BBBE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7F49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OID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424B4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SMS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F2E74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398F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3D32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C866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03720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IsNew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false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73985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B130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существует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95688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D917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5C1D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AccountNumberInfo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optional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9E0C7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4E32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F062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04595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E4F1F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237E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FundInfo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1C731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C91B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B4227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E974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Название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31FA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5151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B94A7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FullName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F69FD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332F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BAB5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CB51A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0829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3FC3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3051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Управляющая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компания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BDCF0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BC1EE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FB4C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BA70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48379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D9B70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4EC3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BAAE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BB7C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ADD8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abstract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true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04DC4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7648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C506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78961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752F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A9FD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5EF23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организация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7EC4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4370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4E40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8089E9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B88F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6D8A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представляющее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593ED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CC03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BDF0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B22B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4C32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Организация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представляющая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4058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81E8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D14DA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9D923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FEC3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8FEA6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214E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DEF4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955E6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7C8C9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82982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88CA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9C1DBF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1FAF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частное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лицо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9AB5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2391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966A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17FFC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5FB12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05BB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представляющее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FA96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7255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5301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7CD6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42C4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Организация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представляющая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892A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2EC8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CD17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0404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24AB5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CE5ED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18E1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94A5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CompanyPersonBase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abstract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BA0A1D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6D79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EE710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5FCDB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Краткое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63BD2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5C223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994F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Country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88F2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C518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Гражданство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Страна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5AB7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4392C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6296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RegAddress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AddressInfo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2F3E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8B45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регистрации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Юридический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0684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10D9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8324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PostAddress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AddressInfo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50A80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E80C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Почтовый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2D68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025DA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CF278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Phone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B2B72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CBF5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Телефон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9B8B5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3D5E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63E7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Fax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9BBE9F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0B3D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Факс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42A3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987C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E5FD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Contacts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03AFBA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D616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Контактные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275A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B8264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A170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6B57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0DDF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3309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10D4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CompanyPersonBase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DAB0DC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3BE5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FullName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2E9F6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B0E0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9F2C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7D5E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9240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6C281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01A5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ИНН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КИО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иностранных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организаций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49EE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4A77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E94D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KPP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CompanyKPPInfo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050AF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61123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КПП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0445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F6E5C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D9B3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License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FB5C73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A80C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Лицензия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8E619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709A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DABF1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2E21C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6146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Регистрационный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E0DC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668E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7986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2623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1FE4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9BCD9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2C36B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3BB7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RegIssuer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5077C4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37A83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Регистрирующий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орган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3CA8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22FA7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EF4E9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RegNumberOld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6A5F8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3663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Первичный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регистрационный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ю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л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зарегистрированных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1 </w:t>
      </w:r>
      <w:r>
        <w:rPr>
          <w:rFonts w:ascii="Arial" w:hAnsi="Arial" w:cs="Arial"/>
          <w:color w:val="000000"/>
          <w:highlight w:val="white"/>
        </w:rPr>
        <w:t>июля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2002 </w:t>
      </w:r>
      <w:r>
        <w:rPr>
          <w:rFonts w:ascii="Arial" w:hAnsi="Arial" w:cs="Arial"/>
          <w:color w:val="000000"/>
          <w:highlight w:val="white"/>
        </w:rPr>
        <w:t>года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99BA8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393E5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DF83B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RegDateOld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CD5AE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250B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Первичная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ю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л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зарегистрированных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1 </w:t>
      </w:r>
      <w:r>
        <w:rPr>
          <w:rFonts w:ascii="Arial" w:hAnsi="Arial" w:cs="Arial"/>
          <w:color w:val="000000"/>
          <w:highlight w:val="white"/>
        </w:rPr>
        <w:t>июля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2002 </w:t>
      </w:r>
      <w:r>
        <w:rPr>
          <w:rFonts w:ascii="Arial" w:hAnsi="Arial" w:cs="Arial"/>
          <w:color w:val="000000"/>
          <w:highlight w:val="white"/>
        </w:rPr>
        <w:t>года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41FC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791FB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7895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RegIssuerOld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FAAA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6EB2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Первичный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регистрационный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огран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ю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л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зарегистрированных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1 </w:t>
      </w:r>
      <w:r>
        <w:rPr>
          <w:rFonts w:ascii="Arial" w:hAnsi="Arial" w:cs="Arial"/>
          <w:color w:val="000000"/>
          <w:highlight w:val="white"/>
        </w:rPr>
        <w:t>июля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2002 </w:t>
      </w:r>
      <w:r>
        <w:rPr>
          <w:rFonts w:ascii="Arial" w:hAnsi="Arial" w:cs="Arial"/>
          <w:color w:val="000000"/>
          <w:highlight w:val="white"/>
        </w:rPr>
        <w:t>года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C698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DC4A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1515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E7BC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3F050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AFD9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32DB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01A48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69F79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CompanyPersonBase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B4C23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F19F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BirthDate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763E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44B01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рождения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241E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B0EF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D483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BirthPlace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C718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F394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Место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рождения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82A56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118B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2D61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1F0722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57505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B269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95C1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31D0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AbilityType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AbilityTypeEnum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D195D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20FF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Дееспособность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E940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6122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78432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9B63D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61AEF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Удостоверяющий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8209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AEAB4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EE73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CD11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339C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0FBFF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445C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abstract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69862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163E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6F9D7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F882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представительства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AA79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F35F8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A3F2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C98A8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7E58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представительства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1F034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CEAD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E177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BE28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1BEA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08F7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1D14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DA44ED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717A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370A0C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D494F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организации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6465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8B7E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6F33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50574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618D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Основание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представительства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ЕИО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7B05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9B8C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6EC4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A77E4D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92D0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ЕИО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61AB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EC1CB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1670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D929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0EE6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9BFD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5058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72FE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8973F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A32C7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2D09B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DBA9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0CCC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Персональные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028E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0E8F2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96E6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1DFDF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A5578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1CC67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F6A1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ReprPermissionsInfo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AF64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BB0CE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DateFrom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EABA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F377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Начало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3793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825C9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9E86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DateTo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888D5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6D752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Окончание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3407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FE51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8245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AllowCorr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FB5E3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E9EB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получать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корреспонденцию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053BC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D308C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0478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C9D5D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0965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запрашивать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информацию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88663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C585E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AF8E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AllowOrder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C0B96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8977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подавать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распоряжения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CD5F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DD76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0A701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A7AE5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C2E3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открывать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8C255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812B0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5BD29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AllowPurchase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AB46D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C9B1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B2E2B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 xml:space="preserve">            </w:t>
      </w:r>
      <w:r>
        <w:rPr>
          <w:rFonts w:ascii="Arial" w:hAnsi="Arial" w:cs="Arial"/>
          <w:color w:val="000000"/>
          <w:highlight w:val="white"/>
        </w:rPr>
        <w:t>Разрешено приобретать паи</w:t>
      </w:r>
    </w:p>
    <w:p w14:paraId="1AB05EC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B2F9E2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D407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3298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AllowRedemption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92244F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BCBB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погашать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7BB6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2483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C365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AllowTransfer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818F3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4365C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передавать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A42D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7A24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E5F1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AllowExchange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794CE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887C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обменивать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2BB5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E69EC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66BA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AllowBlock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91BD0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2565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блокировать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ADAEE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1B5D7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DC47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AllowCharge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7BAC9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CD570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зачитывать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расходы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905C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3A1DE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99FA9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302E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7E74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BankInfo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B3B1EC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17FED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Recipient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197BDE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5CBA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Получатель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платежа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6AD4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73A22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219E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1C660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27CB0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7ACE2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4433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7C1E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KPP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CompanyKPPInfo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1A10A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0BE3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КПП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35B1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E0D6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95D2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ABCD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F69A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банка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9FC6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7EFD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D00A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Branch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7331CB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E0AA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Название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филиала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отделения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банка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F37E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4DDB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DA5A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City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3BC3DC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9B75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Город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банка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FC76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4800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4307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C8705D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F80F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Корр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6743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9208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5C41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05378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46B6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Расчетный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E4EC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5F551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51254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5101CA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277F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Лицевой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447C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79D1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65DDB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BB51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BIC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233D4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7B7D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БИК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89B0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3E35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943E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3B5FF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AgentInfo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1DDB13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E387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3D71B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4FC9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F2E56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589F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E42D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BFFF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8AC57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6B05A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9113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A20C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BE63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MCCode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0049F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5B5BA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агента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учете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УК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D7515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5810E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8D64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5F1D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1EC31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4270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Список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докментов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приложенных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заявке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8F085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4D00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B1525F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CodeNameInfo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55E57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51F9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D1AA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4826C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9706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удостоверяющий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CFB0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BFB7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E593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DocumentType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IdentityDocType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5958E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B3FB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удостоверения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B780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C4E8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117EF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Seria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1406FC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0DA3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Серия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35F2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96E1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4AAC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Number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4D453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81CE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CE27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CB4D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59A3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IssueDate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0E07E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57057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выдачи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792E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FB90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F63B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Issuer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6539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4C840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Орган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выдавший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718B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F27C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8FBD7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IssuerCode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96598F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AAF24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подраздления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1E96B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88D8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E2AC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0EF5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F981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IdentityDocType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3ED1A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A1DA3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удостоверения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08A0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0CC0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313AD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DocumentTypeCode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IdentityDocTypeCode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BAB553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F237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типа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удостоверяющего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физического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479B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3624B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2C96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narrative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85EC8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CD0F07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Текстовое описание типа документа, заполняется обязательно только в случае, если значением кода типа документа указано 00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6A58F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7BF0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CD4A4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A87F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27CB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TrustFounderInfo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7A52F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15642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</w:t>
      </w:r>
      <w:r>
        <w:rPr>
          <w:rFonts w:ascii="Arial" w:hAnsi="Arial" w:cs="Arial"/>
          <w:color w:val="000000"/>
          <w:highlight w:val="white"/>
        </w:rPr>
        <w:t>учредителя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доверительного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управления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B141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2BCB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3690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Founder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C402F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6AAB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учредителя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358B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4408D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14BC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9A3A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BCE9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Договор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ДУ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5ABC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FF1E1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3363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Profiteer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69EBB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858B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Выгодоприобретатель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3FBF6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9FC0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AC54B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AllowManage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53A11D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CB7B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Управляющему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разрешено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распоряжаться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паями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5B92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0DEBF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233B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AllowProfit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FA2074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FD6DF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Учредитель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получает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доход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710B8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D40F9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67BE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AllowVote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1F66F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62253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Учредитель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имеет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право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голоса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E884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236F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7BD0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FB0C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14CB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0BFB2E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40274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2EDDC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FFDE9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0BD8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6C01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90CD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188F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3C3DF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физ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лицо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217A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5253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53849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F13B0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5909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Клиент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организация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CF5F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927AF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83692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661C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7536D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9F4C9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4ADC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B0B66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5A43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IsResident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4D5B5A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A75E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налогового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резидентства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DA840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06B2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F772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TransNomini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NominiClientInfo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E181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398E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Транзитный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номинальный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держатель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посредник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между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клиентом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номини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уровнем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выше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1FF3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C6811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53CD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FA44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33E1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6F8E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FC812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8B87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Описание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любого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тип</w:t>
      </w:r>
      <w:r w:rsidRPr="00A51AD1">
        <w:rPr>
          <w:rFonts w:ascii="Arial" w:hAnsi="Arial" w:cs="Arial"/>
          <w:color w:val="000000"/>
          <w:highlight w:val="white"/>
          <w:lang w:val="en-US"/>
        </w:rPr>
        <w:t>-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>-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или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же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самое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одной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строкой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E9BF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73B4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E4F7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209FEE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14857A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FA828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193B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09CD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2E6E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CodeNameInfo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4CE1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7374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4318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3FF95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1542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B767B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1354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AddressInfo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0AC6E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0A47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строкой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атрибутах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разбитый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полям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68ACD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BB97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A2DE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4B4A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Index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A696E0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AFAA0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Почтовый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индекс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1BEA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F75DC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D4F5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Region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0ED66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81AE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Регион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044D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0C5E2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8529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Area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09437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2907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Район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1815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09E5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C721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City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55CE1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55E9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Город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5E79CA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71D8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8AE5C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Point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9D46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A9637B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Населенный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пункт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E562F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1384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CE7D8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Street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5B3C2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2A09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B4C9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B4B2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29A0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Home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BEEB9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5D3F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Дом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5EF6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2385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CE53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Block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5672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46E78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Корпус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владение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085C5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CB19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9837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Flat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97524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3BF0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Квартира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офис</w:t>
      </w:r>
      <w:r w:rsidRPr="00A51AD1">
        <w:rPr>
          <w:rFonts w:ascii="Arial" w:hAnsi="Arial" w:cs="Arial"/>
          <w:color w:val="000000"/>
          <w:highlight w:val="white"/>
          <w:lang w:val="en-US"/>
        </w:rPr>
        <w:t>)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7A5A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ECAE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F595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6730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B63E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F7BB2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787C27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E3AF33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Тип для хранения дополнительных данных. Данные сгруппированы по типам. Атрибут Name хранит название данного, которое используется в отчетах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6925F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78B4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A2A28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sExt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strExt_Info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F415D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B3606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Элемент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хранения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дополнительных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строковых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8656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A64D0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E6DA1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nExt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249938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BAE50F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Элемент для хранения дополнительных числовых данных. Для простоты они все хранятся в типе decimal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9656E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5F0C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06A37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dExt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5E6FD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9CE72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Элемент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хранения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дополнительных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дат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5C78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8B264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4746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6B9A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036D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strExt_Info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49FC3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1532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83A63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318F0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DFFF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5D9DA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76AA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numExt_Info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75C4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0F11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11B8D9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19128B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81846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C2693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4BE9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datExt_Info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236AC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8EE0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2476DA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0946BA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5E12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F592B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09565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&lt;!--</w:t>
      </w:r>
      <w:r w:rsidRPr="00A51AD1">
        <w:rPr>
          <w:rFonts w:ascii="Arial" w:hAnsi="Arial" w:cs="Arial"/>
          <w:color w:val="808080"/>
          <w:highlight w:val="white"/>
          <w:lang w:val="en-US"/>
        </w:rPr>
        <w:t>&lt;xsd:complexType name="NoticeInfo"&gt;</w:t>
      </w:r>
    </w:p>
    <w:p w14:paraId="3142DAE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  &lt;xsd:choice&gt;</w:t>
      </w:r>
    </w:p>
    <w:p w14:paraId="6CD4442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    &lt;xsd:element name="Confirm" type="ConfirmInfo"/&gt;</w:t>
      </w:r>
    </w:p>
    <w:p w14:paraId="264778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    &lt;xsd:element name="Reject" type="RejectInfo"/&gt;</w:t>
      </w:r>
    </w:p>
    <w:p w14:paraId="1EE72C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    &lt;xsd:element name="Response" type="ResponseInfo"/&gt;</w:t>
      </w:r>
    </w:p>
    <w:p w14:paraId="25A7092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80808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  &lt;/xsd:choice&gt;</w:t>
      </w:r>
    </w:p>
    <w:p w14:paraId="1417FF8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808080"/>
          <w:highlight w:val="white"/>
          <w:lang w:val="en-US"/>
        </w:rPr>
        <w:t xml:space="preserve">  &lt;/xsd:complexType&gt;</w:t>
      </w:r>
      <w:r w:rsidRPr="00A51AD1">
        <w:rPr>
          <w:rFonts w:ascii="Arial" w:hAnsi="Arial" w:cs="Arial"/>
          <w:color w:val="0000FF"/>
          <w:highlight w:val="white"/>
          <w:lang w:val="en-US"/>
        </w:rPr>
        <w:t>--&gt;</w:t>
      </w:r>
    </w:p>
    <w:p w14:paraId="77B1D0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OperationListInfo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BA719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898A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Список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период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9261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BFF75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48122C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xsd:integer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91FA8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E9A79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Порядковый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операции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отчете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2713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2F8D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58C0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E4F5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DocReason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D9A01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82986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основании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запись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09B7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D4B4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292F5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909AA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D7C8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Вид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лицевому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32F5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FFCDD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87A0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A334B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E81C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внесения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9848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30EF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61D7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OperUnits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48E575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3BA1BF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количество инвестиционных паев, учитываемых на данном счете, в том числе количество заложенных и заблокированных инвестиционных паев;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5CEDD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0D546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6CB7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D919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UnitsByFeeInfo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AB7F14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AF08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лотах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F757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DC02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48979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ECBCC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отношении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которых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совершена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запись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лицевому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счету</w:t>
      </w:r>
      <w:r w:rsidRPr="00A51AD1">
        <w:rPr>
          <w:rFonts w:ascii="Arial" w:hAnsi="Arial" w:cs="Arial"/>
          <w:color w:val="000000"/>
          <w:highlight w:val="white"/>
          <w:lang w:val="en-US"/>
        </w:rPr>
        <w:t>;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13AD6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EF692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A30F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UnitPriceClient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2867EC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B9A20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88ADB2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Стоимость одного пая для клиента.</w:t>
      </w:r>
    </w:p>
    <w:p w14:paraId="6206993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30032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6F6EA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98CF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UnitFee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5560B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6C18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1FBC11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Размер комиссии в процентах.</w:t>
      </w:r>
    </w:p>
    <w:p w14:paraId="322AC50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Берется из правил фонда в разрезе агента, суммы и типа приобретения по клиенту или заявке</w:t>
      </w:r>
    </w:p>
    <w:p w14:paraId="2DD5703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3DDFB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0BB65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3609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SumFee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use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required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4169E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2CCA1F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F6F8CA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Сумма комиссии (в рублях).</w:t>
      </w:r>
    </w:p>
    <w:p w14:paraId="5573B46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2DD26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28DC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xsd:attribute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A9A4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0EA6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PawnerShortInfo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F28B7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15E0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A44384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2F60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фамилия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имя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отчество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залогодателя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физического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полное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каждого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залогодателя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- </w:t>
      </w:r>
      <w:r>
        <w:rPr>
          <w:rFonts w:ascii="Arial" w:hAnsi="Arial" w:cs="Arial"/>
          <w:color w:val="000000"/>
          <w:highlight w:val="white"/>
        </w:rPr>
        <w:t>юридического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00"/>
          <w:highlight w:val="white"/>
          <w:lang w:val="en-US"/>
        </w:rPr>
        <w:t>;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8B24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F7B86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6A0A2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ReasonInfo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F155A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3CFD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договора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D0F37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17E5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DCB7E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88B8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0C39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B06E5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93BF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PawnerShortInfo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9257F0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86922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PersonalAccount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BA2740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24A2CC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номер лицевого счета каждого зарегистрированного лица-залогодателя, на котором учитываются заложенные инвестиционные паи;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2A488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04A95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E2A0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UnitAmount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xsd:decimal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F2F14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31A6D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Количество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данному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залогодателю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D9B4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FFFF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01A16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PreviousPawner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PawnerShortInfo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maxOccurs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unbounded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E993C9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7B731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9E8178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данные о залоговом распоряжении каждого предшествующего</w:t>
      </w:r>
    </w:p>
    <w:p w14:paraId="37DC266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фамилия, имя, отчество каждого предшествующего залогодержателя - физического лица, полное наименование каждого предшествующего залогодержателя - юридического лица;</w:t>
      </w:r>
    </w:p>
    <w:p w14:paraId="13BA47B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5EDC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E5028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3FF3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AllowTransfer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45D29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070D9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передача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заложенных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допускается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без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согласия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залогодержателя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>;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A091A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CFF7D1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6DDC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DenyRepawn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1A2A77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006D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последующий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запрещается</w:t>
      </w:r>
      <w:r w:rsidRPr="00A51AD1">
        <w:rPr>
          <w:rFonts w:ascii="Arial" w:hAnsi="Arial" w:cs="Arial"/>
          <w:color w:val="000000"/>
          <w:highlight w:val="white"/>
          <w:lang w:val="en-US"/>
        </w:rPr>
        <w:t>;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8445A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7162A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E3C6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DenyTransmit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944F1E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010D3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уступка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прав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договору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инвестиционных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без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согласия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залогодателя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запрещается</w:t>
      </w:r>
      <w:r w:rsidRPr="00A51AD1">
        <w:rPr>
          <w:rFonts w:ascii="Arial" w:hAnsi="Arial" w:cs="Arial"/>
          <w:color w:val="000000"/>
          <w:highlight w:val="white"/>
          <w:lang w:val="en-US"/>
        </w:rPr>
        <w:t>;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6529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F740D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37F4A4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AllowProfit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524FC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1CB5D0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получателем дохода по всем или определенному количеству заложенных инвестиционных паев является залогодержатель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1BCF0A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68C3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25E19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CollectDate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0001-01-01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4C191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06CAE1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обращение взыскания на заложенные инвестиционные паи осуществляется во внесудебном порядке, при этом в залоговом распоряжении должна быть указана дата, с которой залогодержатель вправе обратить взыскание на заложенные инвестиционные паи.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45FEE6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494F1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6BFA4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B6C3B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xsd:extension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2E88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xsd:complexContent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319A3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F53E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E5EAE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5809E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4.22. </w:t>
      </w:r>
      <w:r>
        <w:rPr>
          <w:rFonts w:ascii="Arial" w:hAnsi="Arial" w:cs="Arial"/>
          <w:color w:val="000000"/>
          <w:highlight w:val="white"/>
        </w:rPr>
        <w:t>Анкета зарегистрированного лица - доверительного управляющего должна иметь приложение в отношении каждого учредителя доверительного управления, чьи инвестиционные паи должны учитываться на данном счете.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981F5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BA14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A152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TrustFounder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1EACA2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759AC0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4.22 фамилия, имя, отчество (для физических лиц), полное наименование (для юридических лиц) лица - учредителя доверительного управления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62895F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0E7C1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BAC0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DocNum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3680E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FEE7F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4.22 </w:t>
      </w:r>
      <w:r>
        <w:rPr>
          <w:rFonts w:ascii="Arial" w:hAnsi="Arial" w:cs="Arial"/>
          <w:color w:val="000000"/>
          <w:highlight w:val="white"/>
        </w:rPr>
        <w:t>номер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договора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доверительного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управления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инвестиционными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паями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31572D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E3EEB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4A7E7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3E2386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99ADF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4.22 </w:t>
      </w:r>
      <w:r>
        <w:rPr>
          <w:rFonts w:ascii="Arial" w:hAnsi="Arial" w:cs="Arial"/>
          <w:color w:val="000000"/>
          <w:highlight w:val="white"/>
        </w:rPr>
        <w:t>дата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договора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доверительного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управления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инвестиционными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паями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B3B69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6FD0B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A6AF8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Beneficiary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4A7DC7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6C119E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4.22 В приложении к анкете зарегистрированного лица - доверительного управляющего может быть указано иное лицо, чем доверительный управляющий и учредитель доверительного управления, которому выплачивается доход по инвестиционным паям.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90B32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907C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05357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DenyManage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1E0A61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25193D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4.22 доверительный управляющий не вправе распоряжаться инвестиционными паями, находящимися в доверительном управлении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EA212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BCC3D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B132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DenyVote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E258E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478AB7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4.22 право голоса по инвестиционным паям, находящимся в доверительном управлении, осуществляется учредителем доверительного управления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45609F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C9CC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BD27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DenyProfit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xsd:boolean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default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936F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12224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4.22 </w:t>
      </w:r>
      <w:r>
        <w:rPr>
          <w:rFonts w:ascii="Arial" w:hAnsi="Arial" w:cs="Arial"/>
          <w:color w:val="000000"/>
          <w:highlight w:val="white"/>
        </w:rPr>
        <w:t>доход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инвестиционным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паям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выплачивается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учредителю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доверительного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управления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E7FD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F573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67F2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CD3A5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7129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ReasonInfo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64BBB1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55E61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46977D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4.15 - не применяется, ввиду чего установлена необязательность</w:t>
      </w:r>
    </w:p>
    <w:p w14:paraId="3D2771C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4.16 реквизиты документа о назначении опекуна</w:t>
      </w:r>
    </w:p>
    <w:p w14:paraId="2D45F1F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4.17 реквизиты документа о назначении попечителя;</w:t>
      </w:r>
    </w:p>
    <w:p w14:paraId="6F6023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62EF0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BD67D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447F0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0C977D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0881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Строковое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59FD2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05190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2D7F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ByDocFields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DocInfo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0705A3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40A0F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Реквизиты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полям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6B8F5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6739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726F9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3B452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5D7D2D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3C1340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F62F9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зарегистрированном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8D548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F1A02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9AE1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8C2FF9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D37C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зарегистрированного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B659D2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49CA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E9EC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IdentityStringInfo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22416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7CC7C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0842D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           </w:t>
      </w:r>
      <w:r>
        <w:rPr>
          <w:rFonts w:ascii="Arial" w:hAnsi="Arial" w:cs="Arial"/>
          <w:color w:val="000000"/>
          <w:highlight w:val="white"/>
        </w:rPr>
        <w:t>4.19. В анкете зарегистрированного юридического лица должны содержаться:</w:t>
      </w:r>
    </w:p>
    <w:p w14:paraId="22F99C2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номер, дата государственной регистрации и наименование органа, осуществившего регистрацию зарегистрированного юридического лица</w:t>
      </w:r>
    </w:p>
    <w:p w14:paraId="5CE97BA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 xml:space="preserve">         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38D7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AC9D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28E69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22D6F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9CBC3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IdentityStringInfo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AED233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6D70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строкой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8248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3299C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436B4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977247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BDA58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удостоверении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Строковое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83A8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D3A2B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1526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ByFields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67AB2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1DC0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Документ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полям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64285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6D79F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4EBB3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4A2C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9BCA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AddressStringInfo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4BC3F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4CB792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F416D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B1E68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94B6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C21AD3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2FFE9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Информация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об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адресе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Строковое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9F8D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9FF75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483FA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ByFields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AddressInfo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6BF6C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8C53F5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Адрес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полям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1CAC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1747C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2A368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F799A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319D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ClientNameInfo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56D453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04C3D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>/</w:t>
      </w:r>
      <w:r>
        <w:rPr>
          <w:rFonts w:ascii="Arial" w:hAnsi="Arial" w:cs="Arial"/>
          <w:color w:val="000000"/>
          <w:highlight w:val="white"/>
        </w:rPr>
        <w:t>Наименование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D9004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8ED0F2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96AC6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4912B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FF0000"/>
          <w:highlight w:val="white"/>
        </w:rPr>
        <w:t xml:space="preserve"> xml:lang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ru-ru</w:t>
      </w:r>
      <w:r>
        <w:rPr>
          <w:rFonts w:ascii="Arial" w:hAnsi="Arial" w:cs="Arial"/>
          <w:color w:val="0000FF"/>
          <w:highlight w:val="white"/>
        </w:rPr>
        <w:t>"&gt;</w:t>
      </w:r>
      <w:r>
        <w:rPr>
          <w:rFonts w:ascii="Arial" w:hAnsi="Arial" w:cs="Arial"/>
          <w:color w:val="000000"/>
          <w:highlight w:val="white"/>
        </w:rPr>
        <w:t>фамилия, имя, отчество (или инициалы) зарегистрированного физического лица, полное или сокращенное наименование зарегистрированного юридического лица, по лицевому счету которого внесена запись;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E60A9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54D48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6AC84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ByString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D9299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0542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Строковое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представление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>.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CFB2B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0700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69BAA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FIO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FIOInfo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CD8A9C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F6932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полям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7756A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43C2F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F9A90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B704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368C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B3781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Краткие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юридического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120B6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4D39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6B5FC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xsd:choice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EA265F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72EE3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FIOInfo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CCAB6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7D4DC5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ФИО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клиента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C1538E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5353DE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94991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C2D15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5E5CE5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Имя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C29FA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86AB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67020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Family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8C61B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31F2C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Фамилия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FC41F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17B4B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1FB96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Surname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type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minOccurs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BD154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B00FE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xml:lang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ru-ru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  <w:r>
        <w:rPr>
          <w:rFonts w:ascii="Arial" w:hAnsi="Arial" w:cs="Arial"/>
          <w:color w:val="000000"/>
          <w:highlight w:val="white"/>
        </w:rPr>
        <w:t>Отчество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5EBDF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EA9F37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xsd:element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EEBE9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xsd:sequence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A1208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xsd:complexType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CEEE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IdentityDocTypeCode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D9D78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26B8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Код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типа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удостоверяющего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физического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8D5D6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7442D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D86EB2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BF7E0A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F733EF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Паспорт, удостоверяющий личность гражданина СССР и действующий на территории РФ до 31 декабря 2003 года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34355C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3EC18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9268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02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C4982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F0D8B0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Паспорт, удостоверяющий личность гражданина РФ за пределами РФ, образца до 1997 года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59A446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A3E45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1ED1C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03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06C68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9EFAB7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Свидетельство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рождении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(01.10.97 </w:t>
      </w:r>
      <w:r>
        <w:rPr>
          <w:rFonts w:ascii="Arial" w:hAnsi="Arial" w:cs="Arial"/>
          <w:color w:val="000000"/>
          <w:highlight w:val="white"/>
        </w:rPr>
        <w:t>г</w:t>
      </w:r>
      <w:r w:rsidRPr="00A51AD1">
        <w:rPr>
          <w:rFonts w:ascii="Arial" w:hAnsi="Arial" w:cs="Arial"/>
          <w:color w:val="000000"/>
          <w:highlight w:val="white"/>
          <w:lang w:val="en-US"/>
        </w:rPr>
        <w:t>. – 14-</w:t>
      </w:r>
      <w:r>
        <w:rPr>
          <w:rFonts w:ascii="Arial" w:hAnsi="Arial" w:cs="Arial"/>
          <w:color w:val="000000"/>
          <w:highlight w:val="white"/>
        </w:rPr>
        <w:t>летнего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) </w:t>
      </w:r>
      <w:r>
        <w:rPr>
          <w:rFonts w:ascii="Arial" w:hAnsi="Arial" w:cs="Arial"/>
          <w:color w:val="000000"/>
          <w:highlight w:val="white"/>
        </w:rPr>
        <w:t>возраста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92BE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A67B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FCC680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04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FBFFCD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3534FD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Удостоверение личности офицера для военнослужащих (офицеров, прапорщиков, мичманов)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E2BE55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0A37C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40BEE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05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8BAE0B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44BDB4B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Справка об освобождении из места лишения свободы. Для лиц, освободившихся из мест лишения свободы.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D28AE2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CAEDD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7BDE5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06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A0D800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2F47C6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Паспорт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моряка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Минморфлота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СССР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(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), </w:t>
      </w:r>
      <w:r>
        <w:rPr>
          <w:rFonts w:ascii="Arial" w:hAnsi="Arial" w:cs="Arial"/>
          <w:color w:val="000000"/>
          <w:highlight w:val="white"/>
        </w:rPr>
        <w:t>выданный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1997 </w:t>
      </w:r>
      <w:r>
        <w:rPr>
          <w:rFonts w:ascii="Arial" w:hAnsi="Arial" w:cs="Arial"/>
          <w:color w:val="000000"/>
          <w:highlight w:val="white"/>
        </w:rPr>
        <w:t>года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54832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38814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BC4624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07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FAFD5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2D580E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Военный билет для солдат, матросов, сержантов и старшин, проходящих военную службу по призыву или контракту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3BF857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56F4A9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98D947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08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7848A3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2B65D2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Временное удостоверение, выданное взамен военного билета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9209BD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306D4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81CC7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09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3206B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DC9E4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Дипломатический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паспорт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граждан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5C30C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CC7BF5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05762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A91A8E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10A7D3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Заграничный паспорт для постоянно проживающих за границей граждан, которые временно находятся на территории Российской Федерации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A7371A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DB6A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18D083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A81254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7802C5F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 xml:space="preserve">Свидетельство о регистрации ходатайства иммигранта о признании его беженцем. Для беженцев, не имеющих статуса беженца 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6B3323F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3F759F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3439BE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12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3C166E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949D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Вид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жительство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75C58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6282EB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E9474A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13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04AF1A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6261B4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Удостоверение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беженца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. </w:t>
      </w:r>
      <w:r>
        <w:rPr>
          <w:rFonts w:ascii="Arial" w:hAnsi="Arial" w:cs="Arial"/>
          <w:color w:val="000000"/>
          <w:highlight w:val="white"/>
        </w:rPr>
        <w:t>Для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беженцев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EF0D9F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E7BA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CE6755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14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30F48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121E26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Временное удостоверение личности гражданина РФ по форме 2П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BF7002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DCCC6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D9DF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15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860AAA3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F7F075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Разрешение на временное проживаниелица без гражданствав Российской Федерации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74912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607B6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56A24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18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FBFBA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4F19C1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Свидетельство о предоставлении временного убежища на территории Российской Федерации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3FF07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BEB4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18A0E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FE0B19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2A094C7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Паспорт гражданина РФ, действующий на территории РФ с 1 октября 1997 года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1C63E1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D48537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AB7D48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22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9610B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AF37F9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Паспорт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удостоверяющий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личность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гражданина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пределами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РФ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, </w:t>
      </w:r>
      <w:r>
        <w:rPr>
          <w:rFonts w:ascii="Arial" w:hAnsi="Arial" w:cs="Arial"/>
          <w:color w:val="000000"/>
          <w:highlight w:val="white"/>
        </w:rPr>
        <w:t>образца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1997 </w:t>
      </w:r>
      <w:r>
        <w:rPr>
          <w:rFonts w:ascii="Arial" w:hAnsi="Arial" w:cs="Arial"/>
          <w:color w:val="000000"/>
          <w:highlight w:val="white"/>
        </w:rPr>
        <w:t>года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A71D47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EFA2B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341C15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23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CA1DF72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4905F9E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Свидетельство о рождении, выданное уполномоченным органом иностранного государства (для лиц, не достигших 14-летнего возраста)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550AC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E6EFC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088B3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24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75D0C6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7B1B6A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Удостоверение личности военнослужащего Российской Федерации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7B888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lastRenderedPageBreak/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D5EFE5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04FB4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26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CDCF530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3B70D67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Паспорт моряка (удостоверение личности гражданина, работающего на судах заграничного плавания или на иностранных судах) образца 1997 года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1089EF8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6B6CFF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E55A40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27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68284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816627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Военный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билет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офицера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запаса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DCCED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B60DD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3E7C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61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039253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3B5575D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Свидетельство о регистрации по местужительства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589772A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5175D6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67B46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81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180A7C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FB1B8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Свидетельство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смерти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F01DA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AF4F1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579E5A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91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06BBF16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xsd:annotation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008E882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Иные, выдаваемые органами внутренних дел РФ документы, удостоверяющие личность гражданина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xsd:documentation</w:t>
      </w:r>
      <w:r>
        <w:rPr>
          <w:rFonts w:ascii="Arial" w:hAnsi="Arial" w:cs="Arial"/>
          <w:color w:val="0000FF"/>
          <w:highlight w:val="white"/>
        </w:rPr>
        <w:t>&gt;</w:t>
      </w:r>
    </w:p>
    <w:p w14:paraId="770A46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03484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9BC897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00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0F2D15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56673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  <w:r>
        <w:rPr>
          <w:rFonts w:ascii="Arial" w:hAnsi="Arial" w:cs="Arial"/>
          <w:color w:val="000000"/>
          <w:highlight w:val="white"/>
        </w:rPr>
        <w:t>Прочее</w:t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xsd:documentation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3C1F2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xsd:annotation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8F9C8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A75758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72AD7F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1AC1EB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NotEmptyString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322E8E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D4D0BD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xsd:minLength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FCC9DA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7C932B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AB538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3B0FD1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7EB71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xsd:pattern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\d{10}|\d{12}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E642F6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47BD1D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D2D36B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A99B5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5CA06E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xsd:pattern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\d{5}|\d{10}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277926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39368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DED346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CompanyKPPInfo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00341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2DAB14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xsd:pattern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\d{9}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ACF5AE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FDFA92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2686D4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PersonINNInfo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B35BE5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7D335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xsd:pattern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\d{12}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CA8BA7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005BA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6D9291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AccountNumberInfo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540A480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97AD56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xsd:minLength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0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8593F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42F0CF6C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B522E1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OperDateTimeInfo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ABDEEC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xsd:dateTime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37D653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xsd:minInclusive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1900-01-01T00:00:00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CA1AA0D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105AD3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1D2A71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AbilityTypeEnum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960F93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845A759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Полностью дееспособно</w:t>
      </w:r>
      <w:r>
        <w:rPr>
          <w:rFonts w:ascii="Arial" w:hAnsi="Arial" w:cs="Arial"/>
          <w:color w:val="0000FF"/>
          <w:highlight w:val="white"/>
        </w:rPr>
        <w:t>"/&gt;</w:t>
      </w:r>
    </w:p>
    <w:p w14:paraId="7331B82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Несовершеннолетнее</w:t>
      </w:r>
      <w:r>
        <w:rPr>
          <w:rFonts w:ascii="Arial" w:hAnsi="Arial" w:cs="Arial"/>
          <w:color w:val="0000FF"/>
          <w:highlight w:val="white"/>
        </w:rPr>
        <w:t>"/&gt;</w:t>
      </w:r>
    </w:p>
    <w:p w14:paraId="5573950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Малолетнее</w:t>
      </w:r>
      <w:r>
        <w:rPr>
          <w:rFonts w:ascii="Arial" w:hAnsi="Arial" w:cs="Arial"/>
          <w:color w:val="0000FF"/>
          <w:highlight w:val="white"/>
        </w:rPr>
        <w:t>"/&gt;</w:t>
      </w:r>
    </w:p>
    <w:p w14:paraId="4E29F38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Ограниченно дееспособно</w:t>
      </w:r>
      <w:r>
        <w:rPr>
          <w:rFonts w:ascii="Arial" w:hAnsi="Arial" w:cs="Arial"/>
          <w:color w:val="0000FF"/>
          <w:highlight w:val="white"/>
        </w:rPr>
        <w:t>"/&gt;</w:t>
      </w:r>
    </w:p>
    <w:p w14:paraId="3A7174A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Полностью недееспособно</w:t>
      </w:r>
      <w:r>
        <w:rPr>
          <w:rFonts w:ascii="Arial" w:hAnsi="Arial" w:cs="Arial"/>
          <w:color w:val="0000FF"/>
          <w:highlight w:val="white"/>
        </w:rPr>
        <w:t>"/&gt;</w:t>
      </w:r>
    </w:p>
    <w:p w14:paraId="2D947A31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Не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определено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4206FA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5B677EC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2C778BD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AccountTypeEnum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13C47AB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096241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Счёт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владельца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1AF27BD1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Счёт доверительного управляющего</w:t>
      </w:r>
      <w:r>
        <w:rPr>
          <w:rFonts w:ascii="Arial" w:hAnsi="Arial" w:cs="Arial"/>
          <w:color w:val="0000FF"/>
          <w:highlight w:val="white"/>
        </w:rPr>
        <w:t>"/&gt;</w:t>
      </w:r>
    </w:p>
    <w:p w14:paraId="6384C58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Счёт номинального держателя</w:t>
      </w:r>
      <w:r>
        <w:rPr>
          <w:rFonts w:ascii="Arial" w:hAnsi="Arial" w:cs="Arial"/>
          <w:color w:val="0000FF"/>
          <w:highlight w:val="white"/>
        </w:rPr>
        <w:t>"/&gt;</w:t>
      </w:r>
    </w:p>
    <w:p w14:paraId="779A6088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Счёт залогодержателя</w:t>
      </w:r>
      <w:r>
        <w:rPr>
          <w:rFonts w:ascii="Arial" w:hAnsi="Arial" w:cs="Arial"/>
          <w:color w:val="0000FF"/>
          <w:highlight w:val="white"/>
        </w:rPr>
        <w:t>"/&gt;</w:t>
      </w:r>
    </w:p>
    <w:p w14:paraId="7876486D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Не определено</w:t>
      </w:r>
      <w:r>
        <w:rPr>
          <w:rFonts w:ascii="Arial" w:hAnsi="Arial" w:cs="Arial"/>
          <w:color w:val="0000FF"/>
          <w:highlight w:val="white"/>
        </w:rPr>
        <w:t>"/&gt;</w:t>
      </w:r>
    </w:p>
    <w:p w14:paraId="6CC563B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B8FA039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00299D4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DeliveryTypeEnum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ED41BE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A3E539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Почтой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41AA3C0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В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пункте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приёма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документов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D08BDEF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У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регистратора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36B7B13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Указанным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ранее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способом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D5D6E7A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46431B5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&lt;/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2D3E277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ReprTypeEnum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5A3D6C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 w:rsidRPr="00A51AD1">
        <w:rPr>
          <w:rFonts w:ascii="Arial" w:hAnsi="Arial" w:cs="Arial"/>
          <w:color w:val="000000"/>
          <w:highlight w:val="white"/>
          <w:lang w:val="en-US"/>
        </w:rPr>
        <w:t>xsd:string</w:t>
      </w:r>
      <w:r w:rsidRPr="00A51AD1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397391B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Родитель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21A927BE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Усыновитель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16661D6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Попечитель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7FC44952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Опекун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283DD54A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Единоличный исполнительный орган</w:t>
      </w:r>
      <w:r>
        <w:rPr>
          <w:rFonts w:ascii="Arial" w:hAnsi="Arial" w:cs="Arial"/>
          <w:color w:val="0000FF"/>
          <w:highlight w:val="white"/>
        </w:rPr>
        <w:t>"/&gt;</w:t>
      </w:r>
    </w:p>
    <w:p w14:paraId="672C2D28" w14:textId="77777777" w:rsidR="005F61AA" w:rsidRPr="00A51AD1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A51AD1">
        <w:rPr>
          <w:rFonts w:ascii="Arial" w:hAnsi="Arial" w:cs="Arial"/>
          <w:color w:val="0000FF"/>
          <w:highlight w:val="white"/>
          <w:lang w:val="en-US"/>
        </w:rPr>
        <w:t>&lt;</w:t>
      </w:r>
      <w:r w:rsidRPr="00A51AD1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A51AD1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A51AD1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Доверенное</w:t>
      </w:r>
      <w:r w:rsidRPr="00A51AD1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лицо</w:t>
      </w:r>
      <w:r w:rsidRPr="00A51AD1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24CD36F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 w:rsidRPr="00A51AD1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Номинальный держатель</w:t>
      </w:r>
      <w:r>
        <w:rPr>
          <w:rFonts w:ascii="Arial" w:hAnsi="Arial" w:cs="Arial"/>
          <w:color w:val="0000FF"/>
          <w:highlight w:val="white"/>
        </w:rPr>
        <w:t>"/&gt;</w:t>
      </w:r>
    </w:p>
    <w:p w14:paraId="6FC3717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Не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определено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7E5794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69E9A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F35EEE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RequestTypeEnum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31C081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656F15E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Выписка из реестра на дату</w:t>
      </w:r>
      <w:r>
        <w:rPr>
          <w:rFonts w:ascii="Arial" w:hAnsi="Arial" w:cs="Arial"/>
          <w:color w:val="0000FF"/>
          <w:highlight w:val="white"/>
        </w:rPr>
        <w:t>"/&gt;</w:t>
      </w:r>
    </w:p>
    <w:p w14:paraId="71A8E81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Справка о количестве паев на дату</w:t>
      </w:r>
      <w:r>
        <w:rPr>
          <w:rFonts w:ascii="Arial" w:hAnsi="Arial" w:cs="Arial"/>
          <w:color w:val="0000FF"/>
          <w:highlight w:val="white"/>
        </w:rPr>
        <w:t>"/&gt;</w:t>
      </w:r>
    </w:p>
    <w:p w14:paraId="77DC6D4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Справка о наличии паев на лицевом счете</w:t>
      </w:r>
      <w:r>
        <w:rPr>
          <w:rFonts w:ascii="Arial" w:hAnsi="Arial" w:cs="Arial"/>
          <w:color w:val="0000FF"/>
          <w:highlight w:val="white"/>
        </w:rPr>
        <w:t>"/&gt;</w:t>
      </w:r>
    </w:p>
    <w:p w14:paraId="5E5A36F4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Справка об операциях за период</w:t>
      </w:r>
      <w:r>
        <w:rPr>
          <w:rFonts w:ascii="Arial" w:hAnsi="Arial" w:cs="Arial"/>
          <w:color w:val="0000FF"/>
          <w:highlight w:val="white"/>
        </w:rPr>
        <w:t>"/&gt;</w:t>
      </w:r>
    </w:p>
    <w:p w14:paraId="45FB24F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Анкетные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данные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EC5773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Не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определено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087B32E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795C8B0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E4F685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lastRenderedPageBreak/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LockTypeEnum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7627365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16F1E6E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Паи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свободны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933CD1C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Паи обременены обязательствами</w:t>
      </w:r>
      <w:r>
        <w:rPr>
          <w:rFonts w:ascii="Arial" w:hAnsi="Arial" w:cs="Arial"/>
          <w:color w:val="0000FF"/>
          <w:highlight w:val="white"/>
        </w:rPr>
        <w:t>"/&gt;</w:t>
      </w:r>
    </w:p>
    <w:p w14:paraId="335096E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Паи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заблокированы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35BA96D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>
        <w:rPr>
          <w:rFonts w:ascii="Arial" w:hAnsi="Arial" w:cs="Arial"/>
          <w:color w:val="000000"/>
          <w:highlight w:val="white"/>
        </w:rPr>
        <w:t>Не</w:t>
      </w:r>
      <w:r w:rsidRPr="00B915C9">
        <w:rPr>
          <w:rFonts w:ascii="Arial" w:hAnsi="Arial" w:cs="Arial"/>
          <w:color w:val="00000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определено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523A0F19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8620D1F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049E2C57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OwnershipTypeEnum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4317C36C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01B0DA7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Индивидуальная собственность</w:t>
      </w:r>
      <w:r>
        <w:rPr>
          <w:rFonts w:ascii="Arial" w:hAnsi="Arial" w:cs="Arial"/>
          <w:color w:val="0000FF"/>
          <w:highlight w:val="white"/>
        </w:rPr>
        <w:t>"/&gt;</w:t>
      </w:r>
    </w:p>
    <w:p w14:paraId="78B97445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Общая долевая собственность</w:t>
      </w:r>
      <w:r>
        <w:rPr>
          <w:rFonts w:ascii="Arial" w:hAnsi="Arial" w:cs="Arial"/>
          <w:color w:val="0000FF"/>
          <w:highlight w:val="white"/>
        </w:rPr>
        <w:t>"/&gt;</w:t>
      </w:r>
    </w:p>
    <w:p w14:paraId="7DAE7CFE" w14:textId="77777777" w:rsidR="005F61AA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xsd:enumeration</w:t>
      </w:r>
      <w:r>
        <w:rPr>
          <w:rFonts w:ascii="Arial" w:hAnsi="Arial" w:cs="Arial"/>
          <w:color w:val="FF0000"/>
          <w:highlight w:val="white"/>
        </w:rPr>
        <w:t xml:space="preserve"> value</w:t>
      </w:r>
      <w:r>
        <w:rPr>
          <w:rFonts w:ascii="Arial" w:hAnsi="Arial" w:cs="Arial"/>
          <w:color w:val="0000FF"/>
          <w:highlight w:val="white"/>
        </w:rPr>
        <w:t>="</w:t>
      </w:r>
      <w:r>
        <w:rPr>
          <w:rFonts w:ascii="Arial" w:hAnsi="Arial" w:cs="Arial"/>
          <w:color w:val="000000"/>
          <w:highlight w:val="white"/>
        </w:rPr>
        <w:t>Совместная собственность</w:t>
      </w:r>
      <w:r>
        <w:rPr>
          <w:rFonts w:ascii="Arial" w:hAnsi="Arial" w:cs="Arial"/>
          <w:color w:val="0000FF"/>
          <w:highlight w:val="white"/>
        </w:rPr>
        <w:t>"/&gt;</w:t>
      </w:r>
    </w:p>
    <w:p w14:paraId="29FE0BD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21922C8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695806CE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name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VersionEnum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7109F6D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base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xsd:string</w:t>
      </w:r>
      <w:r w:rsidRPr="00B915C9">
        <w:rPr>
          <w:rFonts w:ascii="Arial" w:hAnsi="Arial" w:cs="Arial"/>
          <w:color w:val="0000FF"/>
          <w:highlight w:val="white"/>
          <w:lang w:val="en-US"/>
        </w:rPr>
        <w:t>"&gt;</w:t>
      </w:r>
    </w:p>
    <w:p w14:paraId="26503096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1.0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6D64BC3D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</w:t>
      </w:r>
      <w:r w:rsidRPr="00B915C9">
        <w:rPr>
          <w:rFonts w:ascii="Arial" w:hAnsi="Arial" w:cs="Arial"/>
          <w:color w:val="800000"/>
          <w:highlight w:val="white"/>
          <w:lang w:val="en-US"/>
        </w:rPr>
        <w:t>xsd:enumeration</w:t>
      </w:r>
      <w:r w:rsidRPr="00B915C9">
        <w:rPr>
          <w:rFonts w:ascii="Arial" w:hAnsi="Arial" w:cs="Arial"/>
          <w:color w:val="FF0000"/>
          <w:highlight w:val="white"/>
          <w:lang w:val="en-US"/>
        </w:rPr>
        <w:t xml:space="preserve"> value</w:t>
      </w:r>
      <w:r w:rsidRPr="00B915C9">
        <w:rPr>
          <w:rFonts w:ascii="Arial" w:hAnsi="Arial" w:cs="Arial"/>
          <w:color w:val="0000FF"/>
          <w:highlight w:val="white"/>
          <w:lang w:val="en-US"/>
        </w:rPr>
        <w:t>="</w:t>
      </w:r>
      <w:r w:rsidRPr="00B915C9">
        <w:rPr>
          <w:rFonts w:ascii="Arial" w:hAnsi="Arial" w:cs="Arial"/>
          <w:color w:val="000000"/>
          <w:highlight w:val="white"/>
          <w:lang w:val="en-US"/>
        </w:rPr>
        <w:t>4.0</w:t>
      </w:r>
      <w:r w:rsidRPr="00B915C9">
        <w:rPr>
          <w:rFonts w:ascii="Arial" w:hAnsi="Arial" w:cs="Arial"/>
          <w:color w:val="0000FF"/>
          <w:highlight w:val="white"/>
          <w:lang w:val="en-US"/>
        </w:rPr>
        <w:t>"/&gt;</w:t>
      </w:r>
    </w:p>
    <w:p w14:paraId="4C965084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xsd:restriction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D9BC892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00"/>
          <w:highlight w:val="white"/>
          <w:lang w:val="en-US"/>
        </w:rPr>
        <w:tab/>
      </w: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xsd:simpleType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1C6A631B" w14:textId="77777777" w:rsidR="005F61AA" w:rsidRPr="00B915C9" w:rsidRDefault="005F61AA" w:rsidP="005F61AA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-US"/>
        </w:rPr>
      </w:pPr>
      <w:r w:rsidRPr="00B915C9">
        <w:rPr>
          <w:rFonts w:ascii="Arial" w:hAnsi="Arial" w:cs="Arial"/>
          <w:color w:val="0000FF"/>
          <w:highlight w:val="white"/>
          <w:lang w:val="en-US"/>
        </w:rPr>
        <w:t>&lt;/</w:t>
      </w:r>
      <w:r w:rsidRPr="00B915C9">
        <w:rPr>
          <w:rFonts w:ascii="Arial" w:hAnsi="Arial" w:cs="Arial"/>
          <w:color w:val="800000"/>
          <w:highlight w:val="white"/>
          <w:lang w:val="en-US"/>
        </w:rPr>
        <w:t>xsd:schema</w:t>
      </w:r>
      <w:r w:rsidRPr="00B915C9">
        <w:rPr>
          <w:rFonts w:ascii="Arial" w:hAnsi="Arial" w:cs="Arial"/>
          <w:color w:val="0000FF"/>
          <w:highlight w:val="white"/>
          <w:lang w:val="en-US"/>
        </w:rPr>
        <w:t>&gt;</w:t>
      </w:r>
    </w:p>
    <w:p w14:paraId="3868C306" w14:textId="77777777" w:rsidR="005F61AA" w:rsidRPr="00B915C9" w:rsidRDefault="005F61AA" w:rsidP="005F61AA">
      <w:pPr>
        <w:rPr>
          <w:lang w:val="en-US"/>
        </w:rPr>
      </w:pPr>
    </w:p>
    <w:p w14:paraId="260E8A35" w14:textId="77777777" w:rsidR="00FC7941" w:rsidRPr="00A51AD1" w:rsidRDefault="00FC7941" w:rsidP="00A97EA3">
      <w:pPr>
        <w:rPr>
          <w:lang w:val="en-US"/>
        </w:rPr>
      </w:pPr>
    </w:p>
    <w:sectPr w:rsidR="00FC7941" w:rsidRPr="00A51AD1" w:rsidSect="00FC7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9D8B" w14:textId="77777777" w:rsidR="002A077E" w:rsidRDefault="002A077E" w:rsidP="00FC7941">
      <w:r>
        <w:separator/>
      </w:r>
    </w:p>
  </w:endnote>
  <w:endnote w:type="continuationSeparator" w:id="0">
    <w:p w14:paraId="22128604" w14:textId="77777777" w:rsidR="002A077E" w:rsidRDefault="002A077E" w:rsidP="00F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03B90" w14:textId="77777777" w:rsidR="002A077E" w:rsidRDefault="002A077E" w:rsidP="00FC7941">
      <w:r>
        <w:separator/>
      </w:r>
    </w:p>
  </w:footnote>
  <w:footnote w:type="continuationSeparator" w:id="0">
    <w:p w14:paraId="3AE6350E" w14:textId="77777777" w:rsidR="002A077E" w:rsidRDefault="002A077E" w:rsidP="00FC7941">
      <w:r>
        <w:continuationSeparator/>
      </w:r>
    </w:p>
  </w:footnote>
  <w:footnote w:id="1">
    <w:p w14:paraId="25B477CC" w14:textId="7477206D" w:rsidR="002A077E" w:rsidRDefault="002A077E">
      <w:pPr>
        <w:pStyle w:val="af7"/>
      </w:pPr>
      <w:r>
        <w:rPr>
          <w:rStyle w:val="af9"/>
        </w:rPr>
        <w:footnoteRef/>
      </w:r>
      <w:r>
        <w:t xml:space="preserve"> </w:t>
      </w:r>
      <w:r w:rsidRPr="00BB1093">
        <w:rPr>
          <w:rFonts w:ascii="Source Sans Pro" w:hAnsi="Source Sans Pro"/>
          <w:iCs/>
        </w:rPr>
        <w:t>Перечень</w:t>
      </w:r>
      <w:r>
        <w:rPr>
          <w:rFonts w:ascii="Source Sans Pro" w:hAnsi="Source Sans Pro"/>
          <w:iCs/>
        </w:rPr>
        <w:t xml:space="preserve"> и формат</w:t>
      </w:r>
      <w:r w:rsidRPr="00BB1093">
        <w:rPr>
          <w:rFonts w:ascii="Source Sans Pro" w:hAnsi="Source Sans Pro"/>
          <w:iCs/>
        </w:rPr>
        <w:t xml:space="preserve"> документов, предоставляемых в  Специализированный депозитарий ПАО РОСБАНК для согласования правил доверительного управления паевым инвестиционным фондом или внесения изменений и дополнений в правила доверительного управления</w:t>
      </w:r>
      <w:r>
        <w:rPr>
          <w:rFonts w:ascii="Source Sans Pro" w:hAnsi="Source Sans Pro"/>
          <w:iCs/>
        </w:rPr>
        <w:t>, предусмотрен Регламентом СД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B5B"/>
    <w:multiLevelType w:val="hybridMultilevel"/>
    <w:tmpl w:val="93DE59EC"/>
    <w:lvl w:ilvl="0" w:tplc="9D704AB6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70E2"/>
    <w:multiLevelType w:val="multilevel"/>
    <w:tmpl w:val="2B1C2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6FFB"/>
    <w:multiLevelType w:val="multilevel"/>
    <w:tmpl w:val="93DE59EC"/>
    <w:lvl w:ilvl="0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31A9E"/>
    <w:multiLevelType w:val="multilevel"/>
    <w:tmpl w:val="0B7E1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323EB"/>
    <w:multiLevelType w:val="multilevel"/>
    <w:tmpl w:val="2B1C2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12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193FCA"/>
    <w:multiLevelType w:val="hybridMultilevel"/>
    <w:tmpl w:val="D1DA1C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159F1"/>
    <w:multiLevelType w:val="multilevel"/>
    <w:tmpl w:val="2B1C2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20981"/>
    <w:multiLevelType w:val="multilevel"/>
    <w:tmpl w:val="655E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26B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AF2B80"/>
    <w:multiLevelType w:val="multilevel"/>
    <w:tmpl w:val="655E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6245B"/>
    <w:multiLevelType w:val="multilevel"/>
    <w:tmpl w:val="C88406F4"/>
    <w:lvl w:ilvl="0">
      <w:start w:val="1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PragmaticaCTT" w:eastAsia="Times New Roman" w:hAnsi="PragmaticaCTT"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A4940F5"/>
    <w:multiLevelType w:val="multilevel"/>
    <w:tmpl w:val="516E3A42"/>
    <w:lvl w:ilvl="0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F392B"/>
    <w:multiLevelType w:val="hybridMultilevel"/>
    <w:tmpl w:val="C6A4171A"/>
    <w:lvl w:ilvl="0" w:tplc="C9F08038">
      <w:start w:val="1"/>
      <w:numFmt w:val="decimal"/>
      <w:lvlText w:val="%16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D454B23"/>
    <w:multiLevelType w:val="hybridMultilevel"/>
    <w:tmpl w:val="92AAFE50"/>
    <w:lvl w:ilvl="0" w:tplc="4F6C59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22E05"/>
    <w:multiLevelType w:val="hybridMultilevel"/>
    <w:tmpl w:val="0B7E1C74"/>
    <w:lvl w:ilvl="0" w:tplc="37A085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0295D"/>
    <w:multiLevelType w:val="hybridMultilevel"/>
    <w:tmpl w:val="23C6AD6C"/>
    <w:lvl w:ilvl="0" w:tplc="A6F46752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72AD9"/>
    <w:multiLevelType w:val="hybridMultilevel"/>
    <w:tmpl w:val="49300A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F6EA6"/>
    <w:multiLevelType w:val="multilevel"/>
    <w:tmpl w:val="105017F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415"/>
    <w:multiLevelType w:val="hybridMultilevel"/>
    <w:tmpl w:val="34D425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BF400E"/>
    <w:multiLevelType w:val="multilevel"/>
    <w:tmpl w:val="5BCAD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3F356CC"/>
    <w:multiLevelType w:val="multilevel"/>
    <w:tmpl w:val="2B1C2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47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A6526E"/>
    <w:multiLevelType w:val="multilevel"/>
    <w:tmpl w:val="D03C3F3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035CA"/>
    <w:multiLevelType w:val="hybridMultilevel"/>
    <w:tmpl w:val="0DC828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C043DD9"/>
    <w:multiLevelType w:val="multilevel"/>
    <w:tmpl w:val="2B1C2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B5DC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F7A223E"/>
    <w:multiLevelType w:val="multilevel"/>
    <w:tmpl w:val="105017F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E47D1"/>
    <w:multiLevelType w:val="multilevel"/>
    <w:tmpl w:val="93DE59EC"/>
    <w:lvl w:ilvl="0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F4944"/>
    <w:multiLevelType w:val="hybridMultilevel"/>
    <w:tmpl w:val="D03C3F3A"/>
    <w:lvl w:ilvl="0" w:tplc="E806CE8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71910"/>
    <w:multiLevelType w:val="hybridMultilevel"/>
    <w:tmpl w:val="516E3A42"/>
    <w:lvl w:ilvl="0" w:tplc="91168438">
      <w:start w:val="1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20"/>
  </w:num>
  <w:num w:numId="6">
    <w:abstractNumId w:val="5"/>
  </w:num>
  <w:num w:numId="7">
    <w:abstractNumId w:val="22"/>
  </w:num>
  <w:num w:numId="8">
    <w:abstractNumId w:val="17"/>
  </w:num>
  <w:num w:numId="9">
    <w:abstractNumId w:val="26"/>
  </w:num>
  <w:num w:numId="10">
    <w:abstractNumId w:val="21"/>
  </w:num>
  <w:num w:numId="11">
    <w:abstractNumId w:val="4"/>
  </w:num>
  <w:num w:numId="12">
    <w:abstractNumId w:val="19"/>
  </w:num>
  <w:num w:numId="13">
    <w:abstractNumId w:val="24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  <w:num w:numId="18">
    <w:abstractNumId w:val="29"/>
  </w:num>
  <w:num w:numId="19">
    <w:abstractNumId w:val="23"/>
  </w:num>
  <w:num w:numId="20">
    <w:abstractNumId w:val="18"/>
  </w:num>
  <w:num w:numId="21">
    <w:abstractNumId w:val="27"/>
  </w:num>
  <w:num w:numId="22">
    <w:abstractNumId w:val="28"/>
  </w:num>
  <w:num w:numId="23">
    <w:abstractNumId w:val="30"/>
  </w:num>
  <w:num w:numId="24">
    <w:abstractNumId w:val="12"/>
  </w:num>
  <w:num w:numId="25">
    <w:abstractNumId w:val="14"/>
  </w:num>
  <w:num w:numId="26">
    <w:abstractNumId w:val="2"/>
  </w:num>
  <w:num w:numId="27">
    <w:abstractNumId w:val="6"/>
  </w:num>
  <w:num w:numId="28">
    <w:abstractNumId w:val="13"/>
  </w:num>
  <w:num w:numId="29">
    <w:abstractNumId w:val="11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41"/>
    <w:rsid w:val="000119EE"/>
    <w:rsid w:val="00165122"/>
    <w:rsid w:val="001B3178"/>
    <w:rsid w:val="001D69AE"/>
    <w:rsid w:val="00246F80"/>
    <w:rsid w:val="002A004F"/>
    <w:rsid w:val="002A077E"/>
    <w:rsid w:val="00387C25"/>
    <w:rsid w:val="004A20C8"/>
    <w:rsid w:val="004F0682"/>
    <w:rsid w:val="004F66EA"/>
    <w:rsid w:val="00521FCF"/>
    <w:rsid w:val="005371CB"/>
    <w:rsid w:val="00547271"/>
    <w:rsid w:val="00555FCA"/>
    <w:rsid w:val="00567937"/>
    <w:rsid w:val="005B3CAA"/>
    <w:rsid w:val="005D722C"/>
    <w:rsid w:val="005F1064"/>
    <w:rsid w:val="005F61AA"/>
    <w:rsid w:val="00642E2F"/>
    <w:rsid w:val="0067071E"/>
    <w:rsid w:val="006D1DB3"/>
    <w:rsid w:val="006D54DD"/>
    <w:rsid w:val="006E77E0"/>
    <w:rsid w:val="006F3499"/>
    <w:rsid w:val="007105BE"/>
    <w:rsid w:val="0071524F"/>
    <w:rsid w:val="00752F4D"/>
    <w:rsid w:val="00796954"/>
    <w:rsid w:val="007C2259"/>
    <w:rsid w:val="0080262C"/>
    <w:rsid w:val="0081117F"/>
    <w:rsid w:val="00883214"/>
    <w:rsid w:val="008E7D47"/>
    <w:rsid w:val="00942404"/>
    <w:rsid w:val="00A05DEF"/>
    <w:rsid w:val="00A44FB0"/>
    <w:rsid w:val="00A51AD1"/>
    <w:rsid w:val="00A97EA3"/>
    <w:rsid w:val="00AC7F8F"/>
    <w:rsid w:val="00AD7BE2"/>
    <w:rsid w:val="00B0793A"/>
    <w:rsid w:val="00B726EF"/>
    <w:rsid w:val="00BB0050"/>
    <w:rsid w:val="00BB2EA6"/>
    <w:rsid w:val="00C453E9"/>
    <w:rsid w:val="00C622FB"/>
    <w:rsid w:val="00CA50A2"/>
    <w:rsid w:val="00CA6EC0"/>
    <w:rsid w:val="00CB5ACB"/>
    <w:rsid w:val="00D026B1"/>
    <w:rsid w:val="00E52F0A"/>
    <w:rsid w:val="00EB24E7"/>
    <w:rsid w:val="00EB77A4"/>
    <w:rsid w:val="00EF2A3A"/>
    <w:rsid w:val="00F604E5"/>
    <w:rsid w:val="00F64D89"/>
    <w:rsid w:val="00F84649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EFD06"/>
  <w15:chartTrackingRefBased/>
  <w15:docId w15:val="{07C55F65-7359-4561-9B7A-F517F9F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C7941"/>
    <w:pPr>
      <w:keepNext/>
      <w:widowControl w:val="0"/>
      <w:ind w:right="-85"/>
      <w:jc w:val="center"/>
      <w:outlineLvl w:val="0"/>
    </w:pPr>
    <w:rPr>
      <w:rFonts w:ascii="PragmaticaCTT" w:hAnsi="PragmaticaCTT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7941"/>
    <w:pPr>
      <w:keepNext/>
      <w:widowControl w:val="0"/>
      <w:jc w:val="center"/>
      <w:outlineLvl w:val="1"/>
    </w:pPr>
    <w:rPr>
      <w:rFonts w:ascii="PragmaticaCTT" w:hAnsi="PragmaticaCTT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7941"/>
    <w:pPr>
      <w:keepNext/>
      <w:ind w:right="-426"/>
      <w:jc w:val="center"/>
      <w:outlineLvl w:val="2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7941"/>
    <w:pPr>
      <w:keepNext/>
      <w:widowControl w:val="0"/>
      <w:jc w:val="center"/>
      <w:outlineLvl w:val="3"/>
    </w:pPr>
    <w:rPr>
      <w:rFonts w:ascii="PragmaticaCTT" w:hAnsi="PragmaticaCTT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C7941"/>
    <w:pPr>
      <w:keepNext/>
      <w:widowControl w:val="0"/>
      <w:jc w:val="center"/>
      <w:outlineLvl w:val="4"/>
    </w:pPr>
    <w:rPr>
      <w:rFonts w:ascii="PragmaticaCTT" w:hAnsi="PragmaticaCTT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41"/>
    <w:rPr>
      <w:rFonts w:ascii="PragmaticaCTT" w:eastAsia="Times New Roman" w:hAnsi="PragmaticaCTT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7941"/>
    <w:rPr>
      <w:rFonts w:ascii="PragmaticaCTT" w:eastAsia="Times New Roman" w:hAnsi="PragmaticaCT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7941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7941"/>
    <w:rPr>
      <w:rFonts w:ascii="PragmaticaCTT" w:eastAsia="Times New Roman" w:hAnsi="PragmaticaCT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C7941"/>
    <w:rPr>
      <w:rFonts w:ascii="PragmaticaCTT" w:eastAsia="Times New Roman" w:hAnsi="PragmaticaCTT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7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941"/>
  </w:style>
  <w:style w:type="paragraph" w:styleId="a5">
    <w:name w:val="footer"/>
    <w:basedOn w:val="a"/>
    <w:link w:val="a6"/>
    <w:uiPriority w:val="99"/>
    <w:unhideWhenUsed/>
    <w:rsid w:val="00FC7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41"/>
  </w:style>
  <w:style w:type="paragraph" w:customStyle="1" w:styleId="Iauiue">
    <w:name w:val="Iau?iue"/>
    <w:rsid w:val="00FC794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FC7941"/>
    <w:pPr>
      <w:keepNext/>
      <w:keepLines/>
      <w:widowControl w:val="0"/>
      <w:suppressAutoHyphens/>
      <w:spacing w:before="240" w:after="120"/>
      <w:jc w:val="center"/>
    </w:pPr>
    <w:rPr>
      <w:rFonts w:ascii="PragmaticaCTT" w:hAnsi="PragmaticaCTT"/>
      <w:b/>
      <w:bCs/>
      <w:kern w:val="28"/>
      <w:sz w:val="24"/>
      <w:szCs w:val="32"/>
      <w:lang w:eastAsia="ru-RU"/>
    </w:rPr>
  </w:style>
  <w:style w:type="paragraph" w:styleId="31">
    <w:name w:val="Body Text 3"/>
    <w:basedOn w:val="a"/>
    <w:link w:val="32"/>
    <w:rsid w:val="00FC7941"/>
    <w:pPr>
      <w:widowControl w:val="0"/>
      <w:ind w:right="-567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794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C79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794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FC7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7941"/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semiHidden/>
    <w:rsid w:val="00FC794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FC7941"/>
    <w:pPr>
      <w:shd w:val="clear" w:color="auto" w:fill="000080"/>
    </w:pPr>
    <w:rPr>
      <w:rFonts w:ascii="Tahoma" w:hAnsi="Tahoma" w:cs="Tahoma"/>
    </w:rPr>
  </w:style>
  <w:style w:type="character" w:customStyle="1" w:styleId="ad">
    <w:name w:val="Основной текст Знак"/>
    <w:basedOn w:val="a0"/>
    <w:link w:val="ae"/>
    <w:rsid w:val="00FC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FC7941"/>
    <w:pPr>
      <w:spacing w:after="120"/>
    </w:pPr>
    <w:rPr>
      <w:sz w:val="24"/>
      <w:szCs w:val="24"/>
      <w:lang w:eastAsia="ru-RU"/>
    </w:rPr>
  </w:style>
  <w:style w:type="character" w:customStyle="1" w:styleId="af">
    <w:name w:val="Красная строка Знак"/>
    <w:basedOn w:val="ad"/>
    <w:link w:val="af0"/>
    <w:rsid w:val="00FC794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"/>
    <w:autoRedefine/>
    <w:rsid w:val="00FC7941"/>
    <w:pPr>
      <w:spacing w:before="120" w:after="0"/>
      <w:ind w:firstLine="539"/>
      <w:jc w:val="both"/>
    </w:pPr>
    <w:rPr>
      <w:rFonts w:ascii="PragmaticaCTT" w:hAnsi="PragmaticaCTT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FC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FC7941"/>
    <w:pPr>
      <w:tabs>
        <w:tab w:val="left" w:pos="-720"/>
      </w:tabs>
      <w:ind w:left="-900"/>
      <w:jc w:val="both"/>
    </w:pPr>
    <w:rPr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rsid w:val="00FC794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rsid w:val="00FC7941"/>
  </w:style>
  <w:style w:type="character" w:customStyle="1" w:styleId="af3">
    <w:name w:val="Тема примечания Знак"/>
    <w:basedOn w:val="af1"/>
    <w:link w:val="af4"/>
    <w:rsid w:val="00FC79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rsid w:val="00FC7941"/>
    <w:rPr>
      <w:b/>
      <w:bCs/>
    </w:rPr>
  </w:style>
  <w:style w:type="character" w:styleId="af5">
    <w:name w:val="annotation reference"/>
    <w:basedOn w:val="a0"/>
    <w:semiHidden/>
    <w:unhideWhenUsed/>
    <w:rsid w:val="007C2259"/>
    <w:rPr>
      <w:sz w:val="16"/>
      <w:szCs w:val="16"/>
    </w:rPr>
  </w:style>
  <w:style w:type="character" w:styleId="af6">
    <w:name w:val="Hyperlink"/>
    <w:basedOn w:val="a0"/>
    <w:uiPriority w:val="99"/>
    <w:unhideWhenUsed/>
    <w:rsid w:val="008E7D47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E52F0A"/>
  </w:style>
  <w:style w:type="character" w:customStyle="1" w:styleId="af8">
    <w:name w:val="Текст сноски Знак"/>
    <w:basedOn w:val="a0"/>
    <w:link w:val="af7"/>
    <w:uiPriority w:val="99"/>
    <w:semiHidden/>
    <w:rsid w:val="00E52F0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52F0A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0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49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91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77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8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99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0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br.ru/static/fcsm/files/XSD/20200417_sheme_RKI_2.16.3_1.3.12.5.zip" TargetMode="External"/><Relationship Id="rId18" Type="http://schemas.openxmlformats.org/officeDocument/2006/relationships/hyperlink" Target="http://www.cbr.ru/static/fcsm/files/XSD/20200417_sheme_RKI_2.16.3_1.3.12.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lk_uio/fcs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br.ru/lk_uio/fcsm/" TargetMode="External"/><Relationship Id="rId17" Type="http://schemas.openxmlformats.org/officeDocument/2006/relationships/hyperlink" Target="http://www.cbr.ru/projects_xbrl/taxonomy_xbr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br.ru/lk_uio/fcsm/" TargetMode="External"/><Relationship Id="rId20" Type="http://schemas.openxmlformats.org/officeDocument/2006/relationships/hyperlink" Target="http://www.cbr.ru/static/fcsm/files/XSD/20200417_sheme_RKI_2.16.3_1.3.12.5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r.ru/static/fcsm/files/XSD/20200417_sheme_RKI_2.16.3_1.3.12.5.zip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br.ru/static/fcsm/files/XSD/20200417_sheme_RKI_2.16.3_1.3.12.5.zip" TargetMode="External"/><Relationship Id="rId23" Type="http://schemas.openxmlformats.org/officeDocument/2006/relationships/hyperlink" Target="http://www.cbr.ru/lk_uio/fcsm/" TargetMode="External"/><Relationship Id="rId10" Type="http://schemas.openxmlformats.org/officeDocument/2006/relationships/hyperlink" Target="https://rosreestr.gov.ru/site/ur/poluchit-svedeniya-iz-egrn/xml-skhemy/" TargetMode="External"/><Relationship Id="rId19" Type="http://schemas.openxmlformats.org/officeDocument/2006/relationships/hyperlink" Target="http://www.cbr.ru/lk_uio/fcs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br.ru/lk_uio/fcsm/" TargetMode="External"/><Relationship Id="rId22" Type="http://schemas.openxmlformats.org/officeDocument/2006/relationships/hyperlink" Target="http://www.cbr.ru/static/fcsm/files/XSD/20200417_sheme_RKI_2.16.3_1.3.12.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TcuMTIuMjAyMCAyMToyMTozM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mRlZmF1bHRWYWx1ZSI+PGVsZW1lbnQgdWlkPSJpZF9jbGFzc2lmaWNhdGlvbl9pbnRlcm5hbG9ubHkiIHZhbHVlPSIiIHhtbG5zPSJodHRwOi8vd3d3LmJvbGRvbmphbWVzLmNvbS8yMDA4LzAxL3NpZS9pbnRlcm5hbC9sYWJlbCIgLz48L3Npc2w+PFVzZXJOYW1lPlJPU0JBTktccmIwNjY0MzQ8L1VzZXJOYW1lPjxEYXRlVGltZT4xOC4xMi4yMDIwIDIxOjIyOjM2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F208-9F44-45F9-A5B1-E36A71EF358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45E3E4D-6D48-47F4-8377-A89A40EEAB2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3075D52-1E57-4CF7-A7D0-A782C84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19943</Words>
  <Characters>113676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Оксана Васильевна</dc:creator>
  <cp:keywords>C1 - Internal  |kjdlkajldhas*C1*lkdlkhas|</cp:keywords>
  <dc:description>C1 - Internal  |kjdlkajldhas*C1*lkdlkhas|</dc:description>
  <cp:lastModifiedBy>Полякова Оксана Васильевна</cp:lastModifiedBy>
  <cp:revision>2</cp:revision>
  <dcterms:created xsi:type="dcterms:W3CDTF">2020-12-22T06:39:00Z</dcterms:created>
  <dcterms:modified xsi:type="dcterms:W3CDTF">2020-12-22T06:39:00Z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52eb0d56-bfad-4a7e-a2ad-f5cf27a89888</vt:lpwstr>
  </property>
  <property fmtid="{D5CDD505-2E9C-101B-9397-08002B2CF9AE}" pid="3" name="bjDocumentSecurityLabel">
    <vt:lpwstr>C1 | Внутренняя информация</vt:lpwstr>
  </property>
  <property fmtid="{D5CDD505-2E9C-101B-9397-08002B2CF9AE}" pid="4" name="bjSaver">
    <vt:lpwstr>uzSppHymIt/NxtRyjbMco4gJB2rcBZ46</vt:lpwstr>
  </property>
  <property fmtid="{D5CDD505-2E9C-101B-9397-08002B2CF9AE}" pid="5" name="bjLabelHistoryID">
    <vt:lpwstr>{3C1EF208-9F44-45F9-A5B1-E36A71EF358D}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7" name="bjDocumentLabelXML-0">
    <vt:lpwstr>ames.com/2008/01/sie/internal/label"&gt;&lt;element uid="id_classification_internalonly" value="" /&gt;&lt;/sisl&gt;</vt:lpwstr>
  </property>
</Properties>
</file>